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77277" w14:textId="66C3D85D" w:rsidR="00200442" w:rsidRPr="006C019D" w:rsidRDefault="00972DB1">
      <w:pPr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 w:rsidR="00A2004C" w:rsidRPr="006C019D">
        <w:rPr>
          <w:b/>
          <w:sz w:val="24"/>
          <w:szCs w:val="24"/>
        </w:rPr>
        <w:t>agplan TPG4135 Våren 2021</w:t>
      </w:r>
      <w:r w:rsidR="003654DE">
        <w:rPr>
          <w:b/>
          <w:sz w:val="24"/>
          <w:szCs w:val="24"/>
        </w:rPr>
        <w:t>, revidert 26. april</w:t>
      </w:r>
    </w:p>
    <w:p w14:paraId="3B6EF58E" w14:textId="77777777" w:rsidR="00A2004C" w:rsidRPr="006C019D" w:rsidRDefault="00D035E4">
      <w:pPr>
        <w:rPr>
          <w:b/>
        </w:rPr>
      </w:pPr>
      <w:r w:rsidRPr="006C019D">
        <w:rPr>
          <w:b/>
        </w:rPr>
        <w:t>Forutsetninger</w:t>
      </w:r>
      <w:r w:rsidR="00A2004C" w:rsidRPr="006C019D">
        <w:rPr>
          <w:b/>
        </w:rPr>
        <w:t>:</w:t>
      </w:r>
    </w:p>
    <w:p w14:paraId="2ACF1684" w14:textId="77777777" w:rsidR="00A2004C" w:rsidRDefault="00A2004C" w:rsidP="00A2004C">
      <w:pPr>
        <w:pStyle w:val="Listeavsnitt"/>
        <w:numPr>
          <w:ilvl w:val="0"/>
          <w:numId w:val="1"/>
        </w:numPr>
      </w:pPr>
      <w:r>
        <w:t>2+2 nettbaserte forelesinger pr</w:t>
      </w:r>
      <w:r w:rsidR="00D035E4">
        <w:t xml:space="preserve"> veke, tirsdag og fredag</w:t>
      </w:r>
      <w:r>
        <w:t xml:space="preserve"> </w:t>
      </w:r>
    </w:p>
    <w:p w14:paraId="659F8CD5" w14:textId="77777777" w:rsidR="00A2004C" w:rsidRDefault="00A2004C" w:rsidP="00A2004C">
      <w:pPr>
        <w:pStyle w:val="Listeavsnitt"/>
        <w:numPr>
          <w:ilvl w:val="0"/>
          <w:numId w:val="1"/>
        </w:numPr>
      </w:pPr>
      <w:r>
        <w:t>Forelesere: Milan Stanko</w:t>
      </w:r>
      <w:r w:rsidR="00D53F8F">
        <w:t xml:space="preserve"> (M)</w:t>
      </w:r>
      <w:r>
        <w:t>, Audun Faanes</w:t>
      </w:r>
      <w:r w:rsidR="00D53F8F">
        <w:t xml:space="preserve"> (A)</w:t>
      </w:r>
      <w:r>
        <w:t>, Harald Asheim</w:t>
      </w:r>
      <w:r w:rsidR="00D53F8F">
        <w:t xml:space="preserve"> (H)</w:t>
      </w:r>
    </w:p>
    <w:p w14:paraId="34EAC123" w14:textId="77777777" w:rsidR="00A2004C" w:rsidRDefault="00A2004C" w:rsidP="00A2004C">
      <w:pPr>
        <w:pStyle w:val="Listeavsnitt"/>
        <w:numPr>
          <w:ilvl w:val="0"/>
          <w:numId w:val="1"/>
        </w:numPr>
      </w:pPr>
      <w:r>
        <w:t>Heime-eksamen, nettbasert, alle hjelpemidler</w:t>
      </w:r>
    </w:p>
    <w:p w14:paraId="2D003BED" w14:textId="77777777" w:rsidR="006C019D" w:rsidRDefault="006C019D" w:rsidP="006C019D">
      <w:pPr>
        <w:pStyle w:val="Listeavsnitt"/>
      </w:pPr>
    </w:p>
    <w:tbl>
      <w:tblPr>
        <w:tblStyle w:val="Tabellrutenett"/>
        <w:tblW w:w="5579" w:type="pct"/>
        <w:tblLook w:val="04A0" w:firstRow="1" w:lastRow="0" w:firstColumn="1" w:lastColumn="0" w:noHBand="0" w:noVBand="1"/>
      </w:tblPr>
      <w:tblGrid>
        <w:gridCol w:w="690"/>
        <w:gridCol w:w="2191"/>
        <w:gridCol w:w="1779"/>
        <w:gridCol w:w="5400"/>
      </w:tblGrid>
      <w:tr w:rsidR="00E2082F" w14:paraId="08E6DC4C" w14:textId="77777777" w:rsidTr="00F05753">
        <w:tc>
          <w:tcPr>
            <w:tcW w:w="343" w:type="pct"/>
          </w:tcPr>
          <w:p w14:paraId="7D07AF43" w14:textId="77777777" w:rsidR="00A2004C" w:rsidRDefault="00A2004C" w:rsidP="00A2004C">
            <w:r>
              <w:t>Veke</w:t>
            </w:r>
          </w:p>
        </w:tc>
        <w:tc>
          <w:tcPr>
            <w:tcW w:w="1089" w:type="pct"/>
          </w:tcPr>
          <w:p w14:paraId="2ADB9813" w14:textId="77777777" w:rsidR="00A2004C" w:rsidRDefault="00A2004C" w:rsidP="00A2004C">
            <w:r>
              <w:t>Tema</w:t>
            </w:r>
          </w:p>
        </w:tc>
        <w:tc>
          <w:tcPr>
            <w:tcW w:w="884" w:type="pct"/>
          </w:tcPr>
          <w:p w14:paraId="4565D8C2" w14:textId="77777777" w:rsidR="00A2004C" w:rsidRDefault="00D53F8F" w:rsidP="00A2004C">
            <w:r>
              <w:t>Ansvarlig</w:t>
            </w:r>
          </w:p>
        </w:tc>
        <w:tc>
          <w:tcPr>
            <w:tcW w:w="2684" w:type="pct"/>
          </w:tcPr>
          <w:p w14:paraId="6F396BBB" w14:textId="77777777" w:rsidR="00A2004C" w:rsidRDefault="00055A2D" w:rsidP="00A2004C">
            <w:r>
              <w:t>Innhold</w:t>
            </w:r>
          </w:p>
        </w:tc>
      </w:tr>
      <w:tr w:rsidR="00E2082F" w14:paraId="4EFF2837" w14:textId="77777777" w:rsidTr="00F05753">
        <w:tc>
          <w:tcPr>
            <w:tcW w:w="343" w:type="pct"/>
          </w:tcPr>
          <w:p w14:paraId="1B9E10BA" w14:textId="77777777" w:rsidR="00A2004C" w:rsidRDefault="00A2004C" w:rsidP="00A2004C">
            <w:r>
              <w:t>2</w:t>
            </w:r>
            <w:r w:rsidR="00D035E4">
              <w:t xml:space="preserve"> </w:t>
            </w:r>
            <w:r>
              <w:t xml:space="preserve"> </w:t>
            </w:r>
          </w:p>
        </w:tc>
        <w:tc>
          <w:tcPr>
            <w:tcW w:w="1089" w:type="pct"/>
          </w:tcPr>
          <w:p w14:paraId="19F45D21" w14:textId="77777777" w:rsidR="00A2004C" w:rsidRDefault="00A2004C" w:rsidP="00A2004C">
            <w:r>
              <w:t>Kurs-intro</w:t>
            </w:r>
          </w:p>
          <w:p w14:paraId="4EA57F3F" w14:textId="77777777" w:rsidR="00A2004C" w:rsidRDefault="00A2004C" w:rsidP="00A2004C">
            <w:r>
              <w:t>Forelesere</w:t>
            </w:r>
          </w:p>
        </w:tc>
        <w:tc>
          <w:tcPr>
            <w:tcW w:w="884" w:type="pct"/>
          </w:tcPr>
          <w:p w14:paraId="3E0F7FEF" w14:textId="77777777" w:rsidR="00A2004C" w:rsidRDefault="00DB5B66" w:rsidP="00A2004C">
            <w:r>
              <w:t xml:space="preserve">12/1 </w:t>
            </w:r>
            <w:r w:rsidR="00D53F8F">
              <w:t>M</w:t>
            </w:r>
            <w:r w:rsidR="00D035E4">
              <w:t xml:space="preserve"> </w:t>
            </w:r>
          </w:p>
          <w:p w14:paraId="73ABCAD0" w14:textId="77777777" w:rsidR="00A2004C" w:rsidRDefault="00DB5B66" w:rsidP="00DB5B66">
            <w:r>
              <w:t xml:space="preserve">15/1 </w:t>
            </w:r>
            <w:r w:rsidR="00D53F8F">
              <w:t>A, H</w:t>
            </w:r>
            <w:r w:rsidR="00D035E4">
              <w:t xml:space="preserve"> </w:t>
            </w:r>
          </w:p>
        </w:tc>
        <w:tc>
          <w:tcPr>
            <w:tcW w:w="2684" w:type="pct"/>
          </w:tcPr>
          <w:p w14:paraId="20908959" w14:textId="77777777" w:rsidR="00D035E4" w:rsidRDefault="00D035E4" w:rsidP="00D035E4">
            <w:r>
              <w:t xml:space="preserve"> 1 lengre presentasjon</w:t>
            </w:r>
          </w:p>
          <w:p w14:paraId="63F1D181" w14:textId="77777777" w:rsidR="00D035E4" w:rsidRDefault="00D035E4" w:rsidP="00D035E4">
            <w:r>
              <w:t>2 kortere presentasjoner</w:t>
            </w:r>
          </w:p>
        </w:tc>
      </w:tr>
      <w:tr w:rsidR="00E2082F" w14:paraId="1AEE7006" w14:textId="77777777" w:rsidTr="00F05753">
        <w:tc>
          <w:tcPr>
            <w:tcW w:w="343" w:type="pct"/>
          </w:tcPr>
          <w:p w14:paraId="2DB6A477" w14:textId="77777777" w:rsidR="00A2004C" w:rsidRDefault="00A2004C" w:rsidP="00A2004C">
            <w:r>
              <w:t>3</w:t>
            </w:r>
          </w:p>
        </w:tc>
        <w:tc>
          <w:tcPr>
            <w:tcW w:w="1089" w:type="pct"/>
          </w:tcPr>
          <w:p w14:paraId="52D044F1" w14:textId="77777777" w:rsidR="00A2004C" w:rsidRDefault="00B740D7" w:rsidP="00A2004C">
            <w:r>
              <w:t>S</w:t>
            </w:r>
            <w:r w:rsidR="00D035E4">
              <w:t>trøm</w:t>
            </w:r>
            <w:r>
              <w:t>ning</w:t>
            </w:r>
            <w:r w:rsidR="00D035E4">
              <w:t xml:space="preserve"> i røyr</w:t>
            </w:r>
          </w:p>
        </w:tc>
        <w:tc>
          <w:tcPr>
            <w:tcW w:w="884" w:type="pct"/>
          </w:tcPr>
          <w:p w14:paraId="1AF1B7FB" w14:textId="77777777" w:rsidR="00A2004C" w:rsidRDefault="00DB5B66" w:rsidP="00A2004C">
            <w:r>
              <w:t>19</w:t>
            </w:r>
            <w:r w:rsidR="00055A2D">
              <w:t xml:space="preserve"> og </w:t>
            </w:r>
            <w:r>
              <w:t>22/1</w:t>
            </w:r>
            <w:r w:rsidR="00055A2D">
              <w:t>,</w:t>
            </w:r>
            <w:r>
              <w:t xml:space="preserve"> </w:t>
            </w:r>
            <w:r w:rsidR="00D53F8F">
              <w:t>H</w:t>
            </w:r>
            <w:r>
              <w:t xml:space="preserve"> </w:t>
            </w:r>
          </w:p>
        </w:tc>
        <w:tc>
          <w:tcPr>
            <w:tcW w:w="2684" w:type="pct"/>
          </w:tcPr>
          <w:p w14:paraId="462BD746" w14:textId="25AA7353" w:rsidR="00A2004C" w:rsidRDefault="00972DB1" w:rsidP="00A2004C">
            <w:r>
              <w:t>Homogen blanding</w:t>
            </w:r>
            <w:r w:rsidR="00C90233">
              <w:t>, temperatur</w:t>
            </w:r>
            <w:r>
              <w:t>, fluidegenskaper</w:t>
            </w:r>
          </w:p>
        </w:tc>
      </w:tr>
      <w:tr w:rsidR="00E2082F" w14:paraId="1BF093B1" w14:textId="77777777" w:rsidTr="00F05753">
        <w:tc>
          <w:tcPr>
            <w:tcW w:w="343" w:type="pct"/>
          </w:tcPr>
          <w:p w14:paraId="484C569E" w14:textId="77777777" w:rsidR="00A2004C" w:rsidRDefault="00B740D7" w:rsidP="00A2004C">
            <w:r>
              <w:t>4</w:t>
            </w:r>
          </w:p>
        </w:tc>
        <w:tc>
          <w:tcPr>
            <w:tcW w:w="1089" w:type="pct"/>
          </w:tcPr>
          <w:p w14:paraId="33A3CD55" w14:textId="72D6BF6D" w:rsidR="00A2004C" w:rsidRDefault="00B013E4" w:rsidP="00A2004C">
            <w:r>
              <w:t>Fleirfa</w:t>
            </w:r>
            <w:r w:rsidR="00B740D7">
              <w:t>s</w:t>
            </w:r>
            <w:r>
              <w:t>es</w:t>
            </w:r>
            <w:r w:rsidR="00B740D7">
              <w:t>trøm</w:t>
            </w:r>
          </w:p>
        </w:tc>
        <w:tc>
          <w:tcPr>
            <w:tcW w:w="884" w:type="pct"/>
          </w:tcPr>
          <w:p w14:paraId="2E08F8DE" w14:textId="77777777" w:rsidR="00A2004C" w:rsidRDefault="003C4E75" w:rsidP="00A2004C">
            <w:r>
              <w:t xml:space="preserve">26 </w:t>
            </w:r>
            <w:r w:rsidR="00055A2D">
              <w:t xml:space="preserve">og </w:t>
            </w:r>
            <w:r>
              <w:t>29/1</w:t>
            </w:r>
            <w:r w:rsidR="00055A2D">
              <w:t>,</w:t>
            </w:r>
            <w:r w:rsidR="00DB5B66">
              <w:t xml:space="preserve"> </w:t>
            </w:r>
            <w:r w:rsidR="00D53F8F">
              <w:t>H</w:t>
            </w:r>
          </w:p>
        </w:tc>
        <w:tc>
          <w:tcPr>
            <w:tcW w:w="2684" w:type="pct"/>
          </w:tcPr>
          <w:p w14:paraId="29401EF6" w14:textId="1F2DB78C" w:rsidR="00A2004C" w:rsidRDefault="00C90233" w:rsidP="00B740D7">
            <w:r>
              <w:t xml:space="preserve">Stratifisert regime, strømning og trykkfall </w:t>
            </w:r>
            <w:r w:rsidR="00055A2D">
              <w:t xml:space="preserve"> </w:t>
            </w:r>
          </w:p>
        </w:tc>
      </w:tr>
      <w:tr w:rsidR="00B740D7" w14:paraId="2F680DBC" w14:textId="77777777" w:rsidTr="00F05753">
        <w:tc>
          <w:tcPr>
            <w:tcW w:w="343" w:type="pct"/>
          </w:tcPr>
          <w:p w14:paraId="775EBC59" w14:textId="77777777" w:rsidR="00B740D7" w:rsidRDefault="00B740D7" w:rsidP="00B740D7">
            <w:r>
              <w:t>5</w:t>
            </w:r>
          </w:p>
        </w:tc>
        <w:tc>
          <w:tcPr>
            <w:tcW w:w="1089" w:type="pct"/>
          </w:tcPr>
          <w:p w14:paraId="086C9460" w14:textId="3F899B31" w:rsidR="00B740D7" w:rsidRDefault="00C90233" w:rsidP="00B740D7">
            <w:r>
              <w:t xml:space="preserve"> ------     --    </w:t>
            </w:r>
          </w:p>
        </w:tc>
        <w:tc>
          <w:tcPr>
            <w:tcW w:w="884" w:type="pct"/>
          </w:tcPr>
          <w:p w14:paraId="4884EC09" w14:textId="77777777" w:rsidR="00B740D7" w:rsidRDefault="003C4E75" w:rsidP="00B740D7">
            <w:r>
              <w:t>2/2 og 5/2</w:t>
            </w:r>
            <w:r w:rsidR="00B740D7">
              <w:t>, H</w:t>
            </w:r>
          </w:p>
        </w:tc>
        <w:tc>
          <w:tcPr>
            <w:tcW w:w="2684" w:type="pct"/>
          </w:tcPr>
          <w:p w14:paraId="2E5FE1D9" w14:textId="56BA7F3E" w:rsidR="00B740D7" w:rsidRDefault="00972DB1" w:rsidP="00B740D7">
            <w:r>
              <w:t>Stabilitet, terrengsløgging</w:t>
            </w:r>
          </w:p>
        </w:tc>
      </w:tr>
      <w:tr w:rsidR="00B740D7" w14:paraId="15AB46A5" w14:textId="77777777" w:rsidTr="00F05753">
        <w:tc>
          <w:tcPr>
            <w:tcW w:w="343" w:type="pct"/>
          </w:tcPr>
          <w:p w14:paraId="45E3BF36" w14:textId="77777777" w:rsidR="00B740D7" w:rsidRDefault="00B740D7" w:rsidP="00B740D7">
            <w:r>
              <w:t>6</w:t>
            </w:r>
          </w:p>
        </w:tc>
        <w:tc>
          <w:tcPr>
            <w:tcW w:w="1089" w:type="pct"/>
          </w:tcPr>
          <w:p w14:paraId="4D2B5342" w14:textId="030B3530" w:rsidR="00B740D7" w:rsidRDefault="00972DB1" w:rsidP="00B740D7">
            <w:r>
              <w:t>Dråpemekanikk</w:t>
            </w:r>
          </w:p>
        </w:tc>
        <w:tc>
          <w:tcPr>
            <w:tcW w:w="884" w:type="pct"/>
          </w:tcPr>
          <w:p w14:paraId="1225E040" w14:textId="77777777" w:rsidR="00B740D7" w:rsidRDefault="00B740D7" w:rsidP="00B740D7">
            <w:r>
              <w:t xml:space="preserve">9 og 12/2, </w:t>
            </w:r>
            <w:r w:rsidR="00712046">
              <w:t>H</w:t>
            </w:r>
          </w:p>
        </w:tc>
        <w:tc>
          <w:tcPr>
            <w:tcW w:w="2684" w:type="pct"/>
          </w:tcPr>
          <w:p w14:paraId="52189F7C" w14:textId="1EF1B4A6" w:rsidR="00B740D7" w:rsidRDefault="00972DB1" w:rsidP="00576C1D">
            <w:pPr>
              <w:ind w:right="407"/>
            </w:pPr>
            <w:r>
              <w:t>Synkefart, stigefart, stabil</w:t>
            </w:r>
            <w:r w:rsidR="00F8490E">
              <w:t xml:space="preserve"> </w:t>
            </w:r>
            <w:r>
              <w:t xml:space="preserve">dråpestørrelse, turbulens </w:t>
            </w:r>
          </w:p>
        </w:tc>
      </w:tr>
      <w:tr w:rsidR="00712046" w14:paraId="076C3D3F" w14:textId="77777777" w:rsidTr="00F05753">
        <w:tc>
          <w:tcPr>
            <w:tcW w:w="343" w:type="pct"/>
          </w:tcPr>
          <w:p w14:paraId="66C1DF50" w14:textId="77777777" w:rsidR="00712046" w:rsidRDefault="00712046" w:rsidP="00712046">
            <w:r>
              <w:t>7</w:t>
            </w:r>
          </w:p>
        </w:tc>
        <w:tc>
          <w:tcPr>
            <w:tcW w:w="1089" w:type="pct"/>
          </w:tcPr>
          <w:p w14:paraId="36A0E2D2" w14:textId="77777777" w:rsidR="00712046" w:rsidRDefault="00712046" w:rsidP="00712046">
            <w:r>
              <w:t>Gass/væske separator</w:t>
            </w:r>
          </w:p>
        </w:tc>
        <w:tc>
          <w:tcPr>
            <w:tcW w:w="884" w:type="pct"/>
          </w:tcPr>
          <w:p w14:paraId="552A5533" w14:textId="77777777" w:rsidR="00712046" w:rsidRDefault="00712046" w:rsidP="00712046">
            <w:r>
              <w:t>16 og 19/2, A</w:t>
            </w:r>
          </w:p>
        </w:tc>
        <w:tc>
          <w:tcPr>
            <w:tcW w:w="2684" w:type="pct"/>
          </w:tcPr>
          <w:p w14:paraId="5413673C" w14:textId="77777777" w:rsidR="00712046" w:rsidRDefault="00712046" w:rsidP="00712046"/>
        </w:tc>
      </w:tr>
      <w:tr w:rsidR="00712046" w14:paraId="0E8C88A6" w14:textId="77777777" w:rsidTr="00F05753">
        <w:tc>
          <w:tcPr>
            <w:tcW w:w="343" w:type="pct"/>
          </w:tcPr>
          <w:p w14:paraId="5E764232" w14:textId="77777777" w:rsidR="00712046" w:rsidRDefault="00712046" w:rsidP="00712046">
            <w:r>
              <w:t>8</w:t>
            </w:r>
          </w:p>
        </w:tc>
        <w:tc>
          <w:tcPr>
            <w:tcW w:w="1089" w:type="pct"/>
          </w:tcPr>
          <w:p w14:paraId="79D66DB9" w14:textId="77777777" w:rsidR="00712046" w:rsidRDefault="00712046" w:rsidP="00712046">
            <w:r>
              <w:t>Olje/vann separasjon</w:t>
            </w:r>
          </w:p>
        </w:tc>
        <w:tc>
          <w:tcPr>
            <w:tcW w:w="884" w:type="pct"/>
          </w:tcPr>
          <w:p w14:paraId="323C5230" w14:textId="77777777" w:rsidR="00712046" w:rsidRDefault="00712046" w:rsidP="00712046">
            <w:r>
              <w:t>23 og 26/2, A</w:t>
            </w:r>
          </w:p>
        </w:tc>
        <w:tc>
          <w:tcPr>
            <w:tcW w:w="2684" w:type="pct"/>
          </w:tcPr>
          <w:p w14:paraId="4F29B834" w14:textId="77777777" w:rsidR="00712046" w:rsidRDefault="00712046" w:rsidP="00712046"/>
        </w:tc>
      </w:tr>
      <w:tr w:rsidR="00712046" w14:paraId="3AA25066" w14:textId="77777777" w:rsidTr="00F05753">
        <w:tc>
          <w:tcPr>
            <w:tcW w:w="343" w:type="pct"/>
          </w:tcPr>
          <w:p w14:paraId="4062EF0B" w14:textId="77777777" w:rsidR="00712046" w:rsidRDefault="00712046" w:rsidP="00712046">
            <w:r>
              <w:t>9</w:t>
            </w:r>
          </w:p>
        </w:tc>
        <w:tc>
          <w:tcPr>
            <w:tcW w:w="1089" w:type="pct"/>
          </w:tcPr>
          <w:p w14:paraId="2E794F51" w14:textId="5E4ED38C" w:rsidR="00712046" w:rsidRDefault="00972DB1" w:rsidP="00972DB1">
            <w:r>
              <w:t xml:space="preserve">Energi </w:t>
            </w:r>
          </w:p>
        </w:tc>
        <w:tc>
          <w:tcPr>
            <w:tcW w:w="884" w:type="pct"/>
          </w:tcPr>
          <w:p w14:paraId="7EE4937D" w14:textId="77777777" w:rsidR="00712046" w:rsidRDefault="00712046" w:rsidP="00712046">
            <w:r>
              <w:t>2 og 5/3, H</w:t>
            </w:r>
          </w:p>
        </w:tc>
        <w:tc>
          <w:tcPr>
            <w:tcW w:w="2684" w:type="pct"/>
          </w:tcPr>
          <w:p w14:paraId="21FB240A" w14:textId="77777777" w:rsidR="00712046" w:rsidRDefault="00712046" w:rsidP="00712046"/>
        </w:tc>
      </w:tr>
      <w:tr w:rsidR="00712046" w14:paraId="42A72C37" w14:textId="77777777" w:rsidTr="00F05753">
        <w:tc>
          <w:tcPr>
            <w:tcW w:w="343" w:type="pct"/>
          </w:tcPr>
          <w:p w14:paraId="7FF33ECE" w14:textId="77777777" w:rsidR="00712046" w:rsidRDefault="00712046" w:rsidP="00712046">
            <w:r>
              <w:t>10</w:t>
            </w:r>
          </w:p>
        </w:tc>
        <w:tc>
          <w:tcPr>
            <w:tcW w:w="1089" w:type="pct"/>
          </w:tcPr>
          <w:p w14:paraId="31BD584D" w14:textId="34B81235" w:rsidR="00712046" w:rsidRDefault="00972DB1" w:rsidP="00712046">
            <w:r>
              <w:t xml:space="preserve">Pumper og pumping </w:t>
            </w:r>
          </w:p>
        </w:tc>
        <w:tc>
          <w:tcPr>
            <w:tcW w:w="884" w:type="pct"/>
          </w:tcPr>
          <w:p w14:paraId="47F1585D" w14:textId="77777777" w:rsidR="00712046" w:rsidRDefault="00712046" w:rsidP="00712046">
            <w:r>
              <w:t>9 og 12/3, H</w:t>
            </w:r>
          </w:p>
        </w:tc>
        <w:tc>
          <w:tcPr>
            <w:tcW w:w="2684" w:type="pct"/>
          </w:tcPr>
          <w:p w14:paraId="10D7D230" w14:textId="77777777" w:rsidR="00712046" w:rsidRDefault="00712046" w:rsidP="00712046"/>
        </w:tc>
      </w:tr>
      <w:tr w:rsidR="00712046" w14:paraId="7740D314" w14:textId="77777777" w:rsidTr="00F05753">
        <w:tc>
          <w:tcPr>
            <w:tcW w:w="343" w:type="pct"/>
          </w:tcPr>
          <w:p w14:paraId="22581D56" w14:textId="77777777" w:rsidR="00712046" w:rsidRDefault="00712046" w:rsidP="00972DB1">
            <w:pPr>
              <w:pStyle w:val="Ingenmellomrom"/>
            </w:pPr>
            <w:r>
              <w:t>11</w:t>
            </w:r>
          </w:p>
        </w:tc>
        <w:tc>
          <w:tcPr>
            <w:tcW w:w="1089" w:type="pct"/>
          </w:tcPr>
          <w:p w14:paraId="296A408A" w14:textId="77B3919E" w:rsidR="00712046" w:rsidRDefault="00972DB1" w:rsidP="00972DB1">
            <w:pPr>
              <w:pStyle w:val="Ingenmellomrom"/>
            </w:pPr>
            <w:r>
              <w:t>Kompresjon</w:t>
            </w:r>
          </w:p>
        </w:tc>
        <w:tc>
          <w:tcPr>
            <w:tcW w:w="884" w:type="pct"/>
          </w:tcPr>
          <w:p w14:paraId="6C3AAEDE" w14:textId="77777777" w:rsidR="00712046" w:rsidRDefault="00712046" w:rsidP="00972DB1">
            <w:pPr>
              <w:pStyle w:val="Ingenmellomrom"/>
            </w:pPr>
            <w:r>
              <w:t>16 og 19/3, H</w:t>
            </w:r>
          </w:p>
        </w:tc>
        <w:tc>
          <w:tcPr>
            <w:tcW w:w="2684" w:type="pct"/>
          </w:tcPr>
          <w:p w14:paraId="22537875" w14:textId="77777777" w:rsidR="00712046" w:rsidRDefault="00712046" w:rsidP="00972DB1">
            <w:pPr>
              <w:pStyle w:val="Ingenmellomrom"/>
            </w:pPr>
          </w:p>
        </w:tc>
      </w:tr>
      <w:tr w:rsidR="00712046" w14:paraId="517405E7" w14:textId="77777777" w:rsidTr="00F05753">
        <w:tc>
          <w:tcPr>
            <w:tcW w:w="343" w:type="pct"/>
          </w:tcPr>
          <w:p w14:paraId="0CEE9769" w14:textId="77777777" w:rsidR="00712046" w:rsidRDefault="00712046" w:rsidP="00712046">
            <w:r>
              <w:t>12</w:t>
            </w:r>
          </w:p>
        </w:tc>
        <w:tc>
          <w:tcPr>
            <w:tcW w:w="1089" w:type="pct"/>
          </w:tcPr>
          <w:p w14:paraId="38335569" w14:textId="77777777" w:rsidR="00712046" w:rsidRDefault="00712046" w:rsidP="00712046">
            <w:r>
              <w:t>Prosessregulering</w:t>
            </w:r>
          </w:p>
        </w:tc>
        <w:tc>
          <w:tcPr>
            <w:tcW w:w="884" w:type="pct"/>
          </w:tcPr>
          <w:p w14:paraId="246074D0" w14:textId="77777777" w:rsidR="00712046" w:rsidRDefault="00712046" w:rsidP="00712046">
            <w:r>
              <w:t>23 og 26/3, A</w:t>
            </w:r>
          </w:p>
        </w:tc>
        <w:tc>
          <w:tcPr>
            <w:tcW w:w="2684" w:type="pct"/>
          </w:tcPr>
          <w:p w14:paraId="236E16F9" w14:textId="77777777" w:rsidR="00712046" w:rsidRDefault="00712046" w:rsidP="00712046"/>
        </w:tc>
      </w:tr>
      <w:tr w:rsidR="00712046" w14:paraId="5057F117" w14:textId="77777777" w:rsidTr="00F05753">
        <w:tc>
          <w:tcPr>
            <w:tcW w:w="343" w:type="pct"/>
          </w:tcPr>
          <w:p w14:paraId="6B1358A4" w14:textId="77777777" w:rsidR="00712046" w:rsidRDefault="00712046" w:rsidP="00712046">
            <w:r>
              <w:t>13</w:t>
            </w:r>
          </w:p>
        </w:tc>
        <w:tc>
          <w:tcPr>
            <w:tcW w:w="1089" w:type="pct"/>
          </w:tcPr>
          <w:p w14:paraId="603C70BB" w14:textId="77777777" w:rsidR="00712046" w:rsidRDefault="00712046" w:rsidP="00712046">
            <w:r>
              <w:t>--------------------</w:t>
            </w:r>
          </w:p>
        </w:tc>
        <w:tc>
          <w:tcPr>
            <w:tcW w:w="884" w:type="pct"/>
          </w:tcPr>
          <w:p w14:paraId="09BD982B" w14:textId="77777777" w:rsidR="00712046" w:rsidRDefault="00712046" w:rsidP="00712046">
            <w:r>
              <w:t>------------------</w:t>
            </w:r>
          </w:p>
        </w:tc>
        <w:tc>
          <w:tcPr>
            <w:tcW w:w="2684" w:type="pct"/>
          </w:tcPr>
          <w:p w14:paraId="4983621E" w14:textId="77777777" w:rsidR="00712046" w:rsidRPr="00733AC5" w:rsidRDefault="00712046" w:rsidP="00712046">
            <w:pPr>
              <w:rPr>
                <w:b/>
              </w:rPr>
            </w:pPr>
            <w:r w:rsidRPr="00733AC5">
              <w:rPr>
                <w:b/>
              </w:rPr>
              <w:t>Påske</w:t>
            </w:r>
            <w:r>
              <w:rPr>
                <w:b/>
              </w:rPr>
              <w:t xml:space="preserve"> 28 mars-5 april</w:t>
            </w:r>
          </w:p>
        </w:tc>
      </w:tr>
      <w:tr w:rsidR="00712046" w:rsidRPr="00D53F8F" w14:paraId="1E0BC94F" w14:textId="77777777" w:rsidTr="00F05753">
        <w:tc>
          <w:tcPr>
            <w:tcW w:w="343" w:type="pct"/>
          </w:tcPr>
          <w:p w14:paraId="58C8D12D" w14:textId="77777777" w:rsidR="00712046" w:rsidRDefault="00712046" w:rsidP="00712046">
            <w:r>
              <w:t>14</w:t>
            </w:r>
          </w:p>
        </w:tc>
        <w:tc>
          <w:tcPr>
            <w:tcW w:w="1089" w:type="pct"/>
          </w:tcPr>
          <w:p w14:paraId="2B0D92AD" w14:textId="77777777" w:rsidR="00712046" w:rsidRDefault="00712046" w:rsidP="00712046">
            <w:r>
              <w:t>Ekstern presentasjon</w:t>
            </w:r>
          </w:p>
        </w:tc>
        <w:tc>
          <w:tcPr>
            <w:tcW w:w="884" w:type="pct"/>
          </w:tcPr>
          <w:p w14:paraId="42C0BCD5" w14:textId="77777777" w:rsidR="00712046" w:rsidRDefault="00712046" w:rsidP="00712046">
            <w:r>
              <w:t>9/4 ,  A</w:t>
            </w:r>
          </w:p>
        </w:tc>
        <w:tc>
          <w:tcPr>
            <w:tcW w:w="2684" w:type="pct"/>
          </w:tcPr>
          <w:p w14:paraId="15B6BA0A" w14:textId="625C1D19" w:rsidR="00712046" w:rsidRPr="00D53F8F" w:rsidRDefault="003654DE" w:rsidP="00712046">
            <w:r>
              <w:t>Subsea factory</w:t>
            </w:r>
            <w:bookmarkStart w:id="0" w:name="_GoBack"/>
            <w:bookmarkEnd w:id="0"/>
          </w:p>
        </w:tc>
      </w:tr>
      <w:tr w:rsidR="00F05753" w:rsidRPr="00E2082F" w14:paraId="3E68A2B0" w14:textId="77777777" w:rsidTr="00F05753">
        <w:tc>
          <w:tcPr>
            <w:tcW w:w="343" w:type="pct"/>
          </w:tcPr>
          <w:p w14:paraId="45368D9A" w14:textId="77777777" w:rsidR="00F05753" w:rsidRPr="00E2082F" w:rsidRDefault="00F05753" w:rsidP="00F05753">
            <w:pPr>
              <w:rPr>
                <w:lang w:val="es-ES"/>
              </w:rPr>
            </w:pPr>
            <w:r>
              <w:rPr>
                <w:lang w:val="es-ES"/>
              </w:rPr>
              <w:t>15</w:t>
            </w:r>
          </w:p>
        </w:tc>
        <w:tc>
          <w:tcPr>
            <w:tcW w:w="1089" w:type="pct"/>
          </w:tcPr>
          <w:p w14:paraId="58E325BC" w14:textId="6AEE87F5" w:rsidR="00F05753" w:rsidRPr="00E2082F" w:rsidRDefault="00F05753" w:rsidP="00F05753">
            <w:pPr>
              <w:rPr>
                <w:lang w:val="es-ES"/>
              </w:rPr>
            </w:pPr>
            <w:r>
              <w:rPr>
                <w:lang w:val="es-ES"/>
              </w:rPr>
              <w:t>Måleteknikk</w:t>
            </w:r>
          </w:p>
        </w:tc>
        <w:tc>
          <w:tcPr>
            <w:tcW w:w="884" w:type="pct"/>
          </w:tcPr>
          <w:p w14:paraId="1D2B8081" w14:textId="77777777" w:rsidR="00F05753" w:rsidRPr="00E2082F" w:rsidRDefault="00F05753" w:rsidP="00F05753">
            <w:pPr>
              <w:rPr>
                <w:lang w:val="es-ES"/>
              </w:rPr>
            </w:pPr>
            <w:r>
              <w:rPr>
                <w:lang w:val="es-ES"/>
              </w:rPr>
              <w:t>13 og 16/4, H</w:t>
            </w:r>
          </w:p>
        </w:tc>
        <w:tc>
          <w:tcPr>
            <w:tcW w:w="2684" w:type="pct"/>
          </w:tcPr>
          <w:p w14:paraId="28ED9B39" w14:textId="1D2867D8" w:rsidR="00F05753" w:rsidRPr="00E2082F" w:rsidRDefault="00F05753" w:rsidP="00F05753">
            <w:pPr>
              <w:rPr>
                <w:lang w:val="es-ES"/>
              </w:rPr>
            </w:pPr>
            <w:r w:rsidRPr="00E2082F">
              <w:t>Stokastisk analyse</w:t>
            </w:r>
            <w:r>
              <w:t>, numerisk filtrering</w:t>
            </w:r>
          </w:p>
        </w:tc>
      </w:tr>
      <w:tr w:rsidR="00F05753" w:rsidRPr="00E2082F" w14:paraId="7B6C2FAA" w14:textId="77777777" w:rsidTr="00F05753">
        <w:tc>
          <w:tcPr>
            <w:tcW w:w="343" w:type="pct"/>
          </w:tcPr>
          <w:p w14:paraId="4F3610A1" w14:textId="77777777" w:rsidR="00F05753" w:rsidRPr="00E2082F" w:rsidRDefault="00F05753" w:rsidP="00F05753">
            <w:pPr>
              <w:rPr>
                <w:lang w:val="es-ES"/>
              </w:rPr>
            </w:pPr>
            <w:r>
              <w:rPr>
                <w:lang w:val="es-ES"/>
              </w:rPr>
              <w:t>16</w:t>
            </w:r>
          </w:p>
        </w:tc>
        <w:tc>
          <w:tcPr>
            <w:tcW w:w="1089" w:type="pct"/>
          </w:tcPr>
          <w:p w14:paraId="6828D065" w14:textId="45F68B40" w:rsidR="00F05753" w:rsidRPr="00E2082F" w:rsidRDefault="00F05753" w:rsidP="00F05753">
            <w:pPr>
              <w:rPr>
                <w:lang w:val="es-ES"/>
              </w:rPr>
            </w:pPr>
            <w:r>
              <w:rPr>
                <w:lang w:val="es-ES"/>
              </w:rPr>
              <w:t>Måleteknikk</w:t>
            </w:r>
          </w:p>
        </w:tc>
        <w:tc>
          <w:tcPr>
            <w:tcW w:w="884" w:type="pct"/>
          </w:tcPr>
          <w:p w14:paraId="00CF9FB7" w14:textId="77777777" w:rsidR="00F05753" w:rsidRPr="00E2082F" w:rsidRDefault="00F05753" w:rsidP="00F05753">
            <w:pPr>
              <w:rPr>
                <w:lang w:val="es-ES"/>
              </w:rPr>
            </w:pPr>
            <w:r>
              <w:rPr>
                <w:lang w:val="es-ES"/>
              </w:rPr>
              <w:t>20 og 23/4, H</w:t>
            </w:r>
          </w:p>
        </w:tc>
        <w:tc>
          <w:tcPr>
            <w:tcW w:w="2684" w:type="pct"/>
          </w:tcPr>
          <w:p w14:paraId="382EEDF9" w14:textId="13FB2D60" w:rsidR="00F05753" w:rsidRPr="00E2082F" w:rsidRDefault="00F05753" w:rsidP="00F05753">
            <w:pPr>
              <w:rPr>
                <w:b/>
              </w:rPr>
            </w:pPr>
            <w:r>
              <w:t>Oscillasjon</w:t>
            </w:r>
            <w:r w:rsidR="00D70853">
              <w:t>s-spektrum</w:t>
            </w:r>
            <w:r>
              <w:t xml:space="preserve"> , FFT</w:t>
            </w:r>
          </w:p>
        </w:tc>
      </w:tr>
      <w:tr w:rsidR="00F05753" w:rsidRPr="00E2082F" w14:paraId="0E27C5B9" w14:textId="77777777" w:rsidTr="00F05753">
        <w:tc>
          <w:tcPr>
            <w:tcW w:w="343" w:type="pct"/>
          </w:tcPr>
          <w:p w14:paraId="006D79A2" w14:textId="77777777" w:rsidR="00F05753" w:rsidRPr="00E2082F" w:rsidRDefault="00F05753" w:rsidP="00F05753">
            <w:pPr>
              <w:rPr>
                <w:lang w:val="es-ES"/>
              </w:rPr>
            </w:pPr>
            <w:r>
              <w:rPr>
                <w:lang w:val="es-ES"/>
              </w:rPr>
              <w:t>17</w:t>
            </w:r>
          </w:p>
        </w:tc>
        <w:tc>
          <w:tcPr>
            <w:tcW w:w="1089" w:type="pct"/>
          </w:tcPr>
          <w:p w14:paraId="02DFEC7C" w14:textId="77777777" w:rsidR="00F05753" w:rsidRPr="00E2082F" w:rsidRDefault="00F05753" w:rsidP="00F05753">
            <w:pPr>
              <w:rPr>
                <w:lang w:val="es-ES"/>
              </w:rPr>
            </w:pPr>
            <w:r>
              <w:rPr>
                <w:lang w:val="es-ES"/>
              </w:rPr>
              <w:t>Konsolidering</w:t>
            </w:r>
          </w:p>
        </w:tc>
        <w:tc>
          <w:tcPr>
            <w:tcW w:w="884" w:type="pct"/>
          </w:tcPr>
          <w:p w14:paraId="6380001A" w14:textId="77777777" w:rsidR="00F05753" w:rsidRPr="00E2082F" w:rsidRDefault="00F05753" w:rsidP="00F05753">
            <w:pPr>
              <w:rPr>
                <w:lang w:val="es-ES"/>
              </w:rPr>
            </w:pPr>
            <w:r>
              <w:rPr>
                <w:lang w:val="es-ES"/>
              </w:rPr>
              <w:t>27 og 30/4, M, A, H</w:t>
            </w:r>
          </w:p>
        </w:tc>
        <w:tc>
          <w:tcPr>
            <w:tcW w:w="2684" w:type="pct"/>
          </w:tcPr>
          <w:p w14:paraId="4090CD7B" w14:textId="77777777" w:rsidR="00F05753" w:rsidRPr="00D53F8F" w:rsidRDefault="00F05753" w:rsidP="00F05753">
            <w:pPr>
              <w:rPr>
                <w:lang w:val="es-ES"/>
              </w:rPr>
            </w:pPr>
            <w:r>
              <w:rPr>
                <w:lang w:val="es-ES"/>
              </w:rPr>
              <w:t>Spørsmål-svar, eksamensinfo.</w:t>
            </w:r>
          </w:p>
        </w:tc>
      </w:tr>
    </w:tbl>
    <w:p w14:paraId="26D8FC1C" w14:textId="77777777" w:rsidR="00A2004C" w:rsidRPr="00E2082F" w:rsidRDefault="00A2004C" w:rsidP="00A2004C">
      <w:pPr>
        <w:rPr>
          <w:lang w:val="es-ES"/>
        </w:rPr>
      </w:pPr>
    </w:p>
    <w:sectPr w:rsidR="00A2004C" w:rsidRPr="00E208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83660A" w14:textId="77777777" w:rsidR="00CB2222" w:rsidRDefault="00CB2222" w:rsidP="006C019D">
      <w:pPr>
        <w:spacing w:after="0" w:line="240" w:lineRule="auto"/>
      </w:pPr>
      <w:r>
        <w:separator/>
      </w:r>
    </w:p>
  </w:endnote>
  <w:endnote w:type="continuationSeparator" w:id="0">
    <w:p w14:paraId="6099AC64" w14:textId="77777777" w:rsidR="00CB2222" w:rsidRDefault="00CB2222" w:rsidP="006C0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21FA77" w14:textId="77777777" w:rsidR="00CB2222" w:rsidRDefault="00CB2222" w:rsidP="006C019D">
      <w:pPr>
        <w:spacing w:after="0" w:line="240" w:lineRule="auto"/>
      </w:pPr>
      <w:r>
        <w:separator/>
      </w:r>
    </w:p>
  </w:footnote>
  <w:footnote w:type="continuationSeparator" w:id="0">
    <w:p w14:paraId="7C0CFCA0" w14:textId="77777777" w:rsidR="00CB2222" w:rsidRDefault="00CB2222" w:rsidP="006C01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35116A"/>
    <w:multiLevelType w:val="hybridMultilevel"/>
    <w:tmpl w:val="4E3E3734"/>
    <w:lvl w:ilvl="0" w:tplc="E5D83D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B8E"/>
    <w:rsid w:val="00055A2D"/>
    <w:rsid w:val="001F655A"/>
    <w:rsid w:val="003654DE"/>
    <w:rsid w:val="003C4E75"/>
    <w:rsid w:val="00502B8E"/>
    <w:rsid w:val="00576C1D"/>
    <w:rsid w:val="006C019D"/>
    <w:rsid w:val="00712046"/>
    <w:rsid w:val="00733AC5"/>
    <w:rsid w:val="009173D3"/>
    <w:rsid w:val="00972DB1"/>
    <w:rsid w:val="00A2004C"/>
    <w:rsid w:val="00B013E4"/>
    <w:rsid w:val="00B24AF0"/>
    <w:rsid w:val="00B331FB"/>
    <w:rsid w:val="00B740D7"/>
    <w:rsid w:val="00C90233"/>
    <w:rsid w:val="00CB2222"/>
    <w:rsid w:val="00D035E4"/>
    <w:rsid w:val="00D53F8F"/>
    <w:rsid w:val="00D70853"/>
    <w:rsid w:val="00DB5B66"/>
    <w:rsid w:val="00E1712D"/>
    <w:rsid w:val="00E2082F"/>
    <w:rsid w:val="00F05753"/>
    <w:rsid w:val="00F8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7D10FEF"/>
  <w15:chartTrackingRefBased/>
  <w15:docId w15:val="{137D41F6-FD28-492D-AE26-A1E885CA8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2004C"/>
    <w:pPr>
      <w:ind w:left="720"/>
      <w:contextualSpacing/>
    </w:pPr>
  </w:style>
  <w:style w:type="table" w:styleId="Tabellrutenett">
    <w:name w:val="Table Grid"/>
    <w:basedOn w:val="Vanligtabell"/>
    <w:uiPriority w:val="39"/>
    <w:rsid w:val="00A20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72D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994</Characters>
  <Application>Microsoft Office Word</Application>
  <DocSecurity>0</DocSecurity>
  <Lines>8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NTNU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Arne Asheim</dc:creator>
  <cp:keywords/>
  <dc:description/>
  <cp:lastModifiedBy>Harald Arne Asheim</cp:lastModifiedBy>
  <cp:revision>6</cp:revision>
  <dcterms:created xsi:type="dcterms:W3CDTF">2021-02-04T09:08:00Z</dcterms:created>
  <dcterms:modified xsi:type="dcterms:W3CDTF">2021-04-26T12:41:00Z</dcterms:modified>
</cp:coreProperties>
</file>