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2E" w:rsidRDefault="0089352E" w:rsidP="00DD5688">
      <w:pPr>
        <w:ind w:right="-180" w:hanging="54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Classroom exercise 2</w:t>
      </w:r>
    </w:p>
    <w:p w:rsidR="0089352E" w:rsidRDefault="0089352E" w:rsidP="0089352E">
      <w:pPr>
        <w:ind w:right="-180"/>
        <w:rPr>
          <w:rFonts w:ascii="Comic Sans MS" w:hAnsi="Comic Sans MS"/>
          <w:b/>
          <w:sz w:val="32"/>
          <w:szCs w:val="32"/>
        </w:rPr>
      </w:pPr>
    </w:p>
    <w:p w:rsidR="00713B68" w:rsidRPr="00823C34" w:rsidRDefault="00DD5688" w:rsidP="0089352E">
      <w:pPr>
        <w:ind w:right="-180"/>
        <w:rPr>
          <w:rFonts w:ascii="Comic Sans MS" w:hAnsi="Comic Sans MS"/>
          <w:b/>
          <w:sz w:val="32"/>
          <w:szCs w:val="32"/>
        </w:rPr>
      </w:pPr>
      <w:r w:rsidRPr="00823C34">
        <w:rPr>
          <w:rFonts w:ascii="Comic Sans MS" w:hAnsi="Comic Sans MS"/>
          <w:b/>
          <w:sz w:val="32"/>
          <w:szCs w:val="32"/>
        </w:rPr>
        <w:t>Task</w:t>
      </w:r>
      <w:r w:rsidR="0089352E">
        <w:rPr>
          <w:rFonts w:ascii="Comic Sans MS" w:hAnsi="Comic Sans MS"/>
          <w:b/>
          <w:sz w:val="32"/>
          <w:szCs w:val="32"/>
        </w:rPr>
        <w:t xml:space="preserve"> </w:t>
      </w:r>
      <w:proofErr w:type="gramStart"/>
      <w:r w:rsidR="0089352E">
        <w:rPr>
          <w:rFonts w:ascii="Comic Sans MS" w:hAnsi="Comic Sans MS"/>
          <w:b/>
          <w:sz w:val="32"/>
          <w:szCs w:val="32"/>
        </w:rPr>
        <w:t>1</w:t>
      </w:r>
      <w:proofErr w:type="gramEnd"/>
      <w:r w:rsidR="00713B68" w:rsidRPr="00823C34">
        <w:rPr>
          <w:rFonts w:ascii="Comic Sans MS" w:hAnsi="Comic Sans MS"/>
          <w:b/>
          <w:sz w:val="32"/>
          <w:szCs w:val="32"/>
        </w:rPr>
        <w:t xml:space="preserve">   Accumulation of sand and liquid</w:t>
      </w:r>
    </w:p>
    <w:p w:rsidR="00713B68" w:rsidRPr="0089352E" w:rsidRDefault="00713B68" w:rsidP="00713B68">
      <w:pPr>
        <w:ind w:right="-180" w:hanging="540"/>
        <w:rPr>
          <w:rFonts w:ascii="Comic Sans MS" w:hAnsi="Comic Sans MS"/>
          <w:sz w:val="24"/>
          <w:szCs w:val="24"/>
        </w:rPr>
      </w:pPr>
    </w:p>
    <w:p w:rsidR="00713B68" w:rsidRPr="0089352E" w:rsidRDefault="00713B68" w:rsidP="00713B68">
      <w:pPr>
        <w:ind w:right="-180" w:hanging="540"/>
        <w:rPr>
          <w:rFonts w:ascii="Comic Sans MS" w:hAnsi="Comic Sans MS"/>
          <w:sz w:val="24"/>
          <w:szCs w:val="24"/>
        </w:rPr>
      </w:pPr>
      <w:r w:rsidRPr="0089352E">
        <w:rPr>
          <w:rFonts w:ascii="Comic Sans MS" w:hAnsi="Comic Sans MS"/>
          <w:sz w:val="24"/>
          <w:szCs w:val="24"/>
        </w:rPr>
        <w:t>A vertical well produces gas and small amounts of water.</w:t>
      </w:r>
    </w:p>
    <w:p w:rsidR="00713B68" w:rsidRPr="0089352E" w:rsidRDefault="00713B68" w:rsidP="00713B68">
      <w:pPr>
        <w:ind w:right="-180" w:hanging="540"/>
        <w:rPr>
          <w:rFonts w:ascii="Comic Sans MS" w:hAnsi="Comic Sans MS"/>
          <w:sz w:val="24"/>
          <w:szCs w:val="24"/>
        </w:rPr>
      </w:pPr>
    </w:p>
    <w:p w:rsidR="00713B68" w:rsidRPr="0089352E" w:rsidRDefault="00713B68" w:rsidP="00713B68">
      <w:pPr>
        <w:ind w:right="-180" w:hanging="540"/>
        <w:rPr>
          <w:rFonts w:ascii="Comic Sans MS" w:hAnsi="Comic Sans MS"/>
          <w:sz w:val="24"/>
          <w:szCs w:val="24"/>
        </w:rPr>
      </w:pPr>
      <w:r w:rsidRPr="0089352E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89352E">
        <w:rPr>
          <w:rFonts w:ascii="Comic Sans MS" w:hAnsi="Comic Sans MS"/>
          <w:sz w:val="24"/>
          <w:szCs w:val="24"/>
        </w:rPr>
        <w:t>gas</w:t>
      </w:r>
      <w:proofErr w:type="gramEnd"/>
      <w:r w:rsidRPr="0089352E">
        <w:rPr>
          <w:rFonts w:ascii="Comic Sans MS" w:hAnsi="Comic Sans MS"/>
          <w:sz w:val="24"/>
          <w:szCs w:val="24"/>
        </w:rPr>
        <w:t xml:space="preserve"> density at downhole conditions</w:t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  <w:t xml:space="preserve"> </w:t>
      </w:r>
      <w:r w:rsidRPr="0089352E">
        <w:rPr>
          <w:rFonts w:ascii="Comic Sans MS" w:hAnsi="Comic Sans MS"/>
          <w:sz w:val="24"/>
          <w:szCs w:val="24"/>
        </w:rPr>
        <w:tab/>
        <w:t>150 kg/m</w:t>
      </w:r>
      <w:r w:rsidRPr="0089352E">
        <w:rPr>
          <w:rFonts w:ascii="Comic Sans MS" w:hAnsi="Comic Sans MS"/>
          <w:sz w:val="24"/>
          <w:szCs w:val="24"/>
          <w:vertAlign w:val="superscript"/>
        </w:rPr>
        <w:t>3</w:t>
      </w:r>
      <w:r w:rsidRPr="0089352E">
        <w:rPr>
          <w:rFonts w:ascii="Comic Sans MS" w:hAnsi="Comic Sans MS"/>
          <w:sz w:val="24"/>
          <w:szCs w:val="24"/>
        </w:rPr>
        <w:t xml:space="preserve"> </w:t>
      </w:r>
    </w:p>
    <w:p w:rsidR="00713B68" w:rsidRPr="0089352E" w:rsidRDefault="00713B68" w:rsidP="00713B68">
      <w:pPr>
        <w:ind w:hanging="540"/>
        <w:rPr>
          <w:rFonts w:ascii="Comic Sans MS" w:hAnsi="Comic Sans MS"/>
          <w:sz w:val="24"/>
          <w:szCs w:val="24"/>
          <w:vertAlign w:val="superscript"/>
        </w:rPr>
      </w:pPr>
      <w:r w:rsidRPr="0089352E">
        <w:rPr>
          <w:rFonts w:ascii="Comic Sans MS" w:hAnsi="Comic Sans MS"/>
          <w:sz w:val="24"/>
          <w:szCs w:val="24"/>
        </w:rPr>
        <w:t xml:space="preserve">- </w:t>
      </w:r>
      <w:proofErr w:type="spellStart"/>
      <w:proofErr w:type="gramStart"/>
      <w:r w:rsidRPr="0089352E">
        <w:rPr>
          <w:rFonts w:ascii="Comic Sans MS" w:hAnsi="Comic Sans MS"/>
          <w:sz w:val="24"/>
          <w:szCs w:val="24"/>
        </w:rPr>
        <w:t>f.v.f</w:t>
      </w:r>
      <w:proofErr w:type="spellEnd"/>
      <w:proofErr w:type="gramEnd"/>
      <w:r w:rsidRPr="0089352E">
        <w:rPr>
          <w:rFonts w:ascii="Comic Sans MS" w:hAnsi="Comic Sans MS"/>
          <w:sz w:val="24"/>
          <w:szCs w:val="24"/>
        </w:rPr>
        <w:t xml:space="preserve">. at downhole conditions     </w:t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  <w:t>6</w:t>
      </w:r>
      <w:r w:rsidRPr="0089352E">
        <w:rPr>
          <w:rFonts w:ascii="Comic Sans MS" w:hAnsi="Comic Sans MS"/>
          <w:sz w:val="24"/>
          <w:szCs w:val="24"/>
          <w:vertAlign w:val="superscript"/>
        </w:rPr>
        <w:t>.</w:t>
      </w:r>
      <w:r w:rsidRPr="0089352E">
        <w:rPr>
          <w:rFonts w:ascii="Comic Sans MS" w:hAnsi="Comic Sans MS"/>
          <w:sz w:val="24"/>
          <w:szCs w:val="24"/>
        </w:rPr>
        <w:t>10</w:t>
      </w:r>
      <w:r w:rsidRPr="0089352E">
        <w:rPr>
          <w:rFonts w:ascii="Comic Sans MS" w:hAnsi="Comic Sans MS"/>
          <w:sz w:val="24"/>
          <w:szCs w:val="24"/>
          <w:vertAlign w:val="superscript"/>
        </w:rPr>
        <w:t>-3</w:t>
      </w:r>
      <w:r w:rsidRPr="0089352E">
        <w:rPr>
          <w:rFonts w:ascii="Comic Sans MS" w:hAnsi="Comic Sans MS"/>
          <w:sz w:val="24"/>
          <w:szCs w:val="24"/>
        </w:rPr>
        <w:t xml:space="preserve"> m</w:t>
      </w:r>
      <w:r w:rsidRPr="0089352E">
        <w:rPr>
          <w:rFonts w:ascii="Comic Sans MS" w:hAnsi="Comic Sans MS"/>
          <w:sz w:val="24"/>
          <w:szCs w:val="24"/>
          <w:vertAlign w:val="superscript"/>
        </w:rPr>
        <w:t>3</w:t>
      </w:r>
      <w:r w:rsidRPr="0089352E">
        <w:rPr>
          <w:rFonts w:ascii="Comic Sans MS" w:hAnsi="Comic Sans MS"/>
          <w:sz w:val="24"/>
          <w:szCs w:val="24"/>
        </w:rPr>
        <w:t>/Sm</w:t>
      </w:r>
      <w:r w:rsidRPr="0089352E">
        <w:rPr>
          <w:rFonts w:ascii="Comic Sans MS" w:hAnsi="Comic Sans MS"/>
          <w:sz w:val="24"/>
          <w:szCs w:val="24"/>
          <w:vertAlign w:val="superscript"/>
        </w:rPr>
        <w:t>3</w:t>
      </w:r>
    </w:p>
    <w:p w:rsidR="00D2744F" w:rsidRPr="0089352E" w:rsidRDefault="00D2744F" w:rsidP="00713B68">
      <w:pPr>
        <w:ind w:hanging="540"/>
        <w:rPr>
          <w:rFonts w:ascii="Comic Sans MS" w:hAnsi="Comic Sans MS"/>
          <w:sz w:val="24"/>
          <w:szCs w:val="24"/>
        </w:rPr>
      </w:pPr>
      <w:r w:rsidRPr="0089352E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89352E">
        <w:rPr>
          <w:rFonts w:ascii="Comic Sans MS" w:hAnsi="Comic Sans MS"/>
          <w:sz w:val="24"/>
          <w:szCs w:val="24"/>
        </w:rPr>
        <w:t>gas</w:t>
      </w:r>
      <w:proofErr w:type="gramEnd"/>
      <w:r w:rsidRPr="0089352E">
        <w:rPr>
          <w:rFonts w:ascii="Comic Sans MS" w:hAnsi="Comic Sans MS"/>
          <w:sz w:val="24"/>
          <w:szCs w:val="24"/>
        </w:rPr>
        <w:t xml:space="preserve"> viscosity at downhole conditions</w:t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  <w:t xml:space="preserve">0.015 </w:t>
      </w:r>
      <w:proofErr w:type="spellStart"/>
      <w:r w:rsidRPr="0089352E">
        <w:rPr>
          <w:rFonts w:ascii="Comic Sans MS" w:hAnsi="Comic Sans MS"/>
          <w:sz w:val="24"/>
          <w:szCs w:val="24"/>
        </w:rPr>
        <w:t>cP</w:t>
      </w:r>
      <w:proofErr w:type="spellEnd"/>
      <w:r w:rsidRPr="0089352E">
        <w:rPr>
          <w:rFonts w:ascii="Comic Sans MS" w:hAnsi="Comic Sans MS"/>
          <w:sz w:val="24"/>
          <w:szCs w:val="24"/>
        </w:rPr>
        <w:tab/>
      </w:r>
    </w:p>
    <w:p w:rsidR="00713B68" w:rsidRPr="0089352E" w:rsidRDefault="00713B68" w:rsidP="00713B68">
      <w:pPr>
        <w:ind w:right="-180" w:hanging="540"/>
        <w:rPr>
          <w:rFonts w:ascii="Comic Sans MS" w:hAnsi="Comic Sans MS"/>
          <w:sz w:val="24"/>
          <w:szCs w:val="24"/>
          <w:vertAlign w:val="superscript"/>
        </w:rPr>
      </w:pPr>
      <w:r w:rsidRPr="0089352E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89352E">
        <w:rPr>
          <w:rFonts w:ascii="Comic Sans MS" w:hAnsi="Comic Sans MS"/>
          <w:sz w:val="24"/>
          <w:szCs w:val="24"/>
        </w:rPr>
        <w:t>density</w:t>
      </w:r>
      <w:proofErr w:type="gramEnd"/>
      <w:r w:rsidRPr="0089352E">
        <w:rPr>
          <w:rFonts w:ascii="Comic Sans MS" w:hAnsi="Comic Sans MS"/>
          <w:sz w:val="24"/>
          <w:szCs w:val="24"/>
        </w:rPr>
        <w:t xml:space="preserve"> water, downhole conditions</w:t>
      </w:r>
      <w:r w:rsidRPr="0089352E">
        <w:rPr>
          <w:rFonts w:ascii="Comic Sans MS" w:hAnsi="Comic Sans MS"/>
          <w:sz w:val="24"/>
          <w:szCs w:val="24"/>
        </w:rPr>
        <w:tab/>
        <w:t xml:space="preserve">        </w:t>
      </w:r>
      <w:r w:rsidRPr="0089352E">
        <w:rPr>
          <w:rFonts w:ascii="Comic Sans MS" w:hAnsi="Comic Sans MS"/>
          <w:sz w:val="24"/>
          <w:szCs w:val="24"/>
        </w:rPr>
        <w:tab/>
        <w:t xml:space="preserve">     </w:t>
      </w:r>
      <w:r w:rsidR="00D2744F"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>1000 kg/m</w:t>
      </w:r>
      <w:r w:rsidRPr="0089352E">
        <w:rPr>
          <w:rFonts w:ascii="Comic Sans MS" w:hAnsi="Comic Sans MS"/>
          <w:sz w:val="24"/>
          <w:szCs w:val="24"/>
          <w:vertAlign w:val="superscript"/>
        </w:rPr>
        <w:t>3</w:t>
      </w:r>
    </w:p>
    <w:p w:rsidR="00713B68" w:rsidRPr="0089352E" w:rsidRDefault="00713B68" w:rsidP="00713B68">
      <w:pPr>
        <w:ind w:hanging="540"/>
        <w:rPr>
          <w:rFonts w:ascii="Comic Sans MS" w:hAnsi="Comic Sans MS"/>
          <w:sz w:val="24"/>
          <w:szCs w:val="24"/>
        </w:rPr>
      </w:pPr>
      <w:r w:rsidRPr="0089352E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89352E">
        <w:rPr>
          <w:rFonts w:ascii="Comic Sans MS" w:hAnsi="Comic Sans MS"/>
          <w:sz w:val="24"/>
          <w:szCs w:val="24"/>
        </w:rPr>
        <w:t>interfacial</w:t>
      </w:r>
      <w:proofErr w:type="gramEnd"/>
      <w:r w:rsidRPr="0089352E">
        <w:rPr>
          <w:rFonts w:ascii="Comic Sans MS" w:hAnsi="Comic Sans MS"/>
          <w:sz w:val="24"/>
          <w:szCs w:val="24"/>
        </w:rPr>
        <w:t xml:space="preserve"> tension,  gas and water           </w:t>
      </w:r>
      <w:r w:rsidRPr="0089352E">
        <w:rPr>
          <w:rFonts w:ascii="Comic Sans MS" w:hAnsi="Comic Sans MS"/>
          <w:sz w:val="24"/>
          <w:szCs w:val="24"/>
        </w:rPr>
        <w:tab/>
        <w:t xml:space="preserve">60 </w:t>
      </w:r>
      <w:proofErr w:type="spellStart"/>
      <w:r w:rsidRPr="0089352E">
        <w:rPr>
          <w:rFonts w:ascii="Comic Sans MS" w:hAnsi="Comic Sans MS"/>
          <w:sz w:val="24"/>
          <w:szCs w:val="24"/>
        </w:rPr>
        <w:t>dyn</w:t>
      </w:r>
      <w:proofErr w:type="spellEnd"/>
      <w:r w:rsidRPr="0089352E">
        <w:rPr>
          <w:rFonts w:ascii="Comic Sans MS" w:hAnsi="Comic Sans MS"/>
          <w:sz w:val="24"/>
          <w:szCs w:val="24"/>
        </w:rPr>
        <w:t>/cm</w:t>
      </w:r>
    </w:p>
    <w:p w:rsidR="00713B68" w:rsidRPr="0089352E" w:rsidRDefault="00713B68" w:rsidP="00713B68">
      <w:pPr>
        <w:ind w:hanging="540"/>
        <w:rPr>
          <w:rFonts w:ascii="Comic Sans MS" w:hAnsi="Comic Sans MS"/>
          <w:sz w:val="24"/>
          <w:szCs w:val="24"/>
        </w:rPr>
      </w:pPr>
      <w:r w:rsidRPr="0089352E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89352E">
        <w:rPr>
          <w:rFonts w:ascii="Comic Sans MS" w:hAnsi="Comic Sans MS"/>
          <w:sz w:val="24"/>
          <w:szCs w:val="24"/>
        </w:rPr>
        <w:t>inner</w:t>
      </w:r>
      <w:proofErr w:type="gramEnd"/>
      <w:r w:rsidRPr="0089352E">
        <w:rPr>
          <w:rFonts w:ascii="Comic Sans MS" w:hAnsi="Comic Sans MS"/>
          <w:sz w:val="24"/>
          <w:szCs w:val="24"/>
        </w:rPr>
        <w:t xml:space="preserve"> diameter, production tubing     </w:t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  <w:t xml:space="preserve"> 10 cm</w:t>
      </w:r>
    </w:p>
    <w:p w:rsidR="00713B68" w:rsidRPr="0089352E" w:rsidRDefault="00713B68" w:rsidP="00713B68">
      <w:pPr>
        <w:rPr>
          <w:rFonts w:ascii="Comic Sans MS" w:hAnsi="Comic Sans MS"/>
          <w:sz w:val="24"/>
          <w:szCs w:val="24"/>
        </w:rPr>
      </w:pPr>
    </w:p>
    <w:p w:rsidR="00713B68" w:rsidRPr="0089352E" w:rsidRDefault="00713B68" w:rsidP="0089352E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9352E">
        <w:rPr>
          <w:rFonts w:ascii="Comic Sans MS" w:hAnsi="Comic Sans MS"/>
          <w:sz w:val="24"/>
          <w:szCs w:val="24"/>
        </w:rPr>
        <w:t xml:space="preserve">Sand grains of diameter 0.1 mm and density 2400 kg/m3 </w:t>
      </w:r>
      <w:proofErr w:type="gramStart"/>
      <w:r w:rsidRPr="0089352E">
        <w:rPr>
          <w:rFonts w:ascii="Comic Sans MS" w:hAnsi="Comic Sans MS"/>
          <w:sz w:val="24"/>
          <w:szCs w:val="24"/>
        </w:rPr>
        <w:t>may be produced</w:t>
      </w:r>
      <w:proofErr w:type="gramEnd"/>
      <w:r w:rsidRPr="0089352E">
        <w:rPr>
          <w:rFonts w:ascii="Comic Sans MS" w:hAnsi="Comic Sans MS"/>
          <w:sz w:val="24"/>
          <w:szCs w:val="24"/>
        </w:rPr>
        <w:t xml:space="preserve">. Estimate gas rate to secure sand removal </w:t>
      </w:r>
    </w:p>
    <w:p w:rsidR="00713B68" w:rsidRPr="0089352E" w:rsidRDefault="00713B68" w:rsidP="00713B68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9352E">
        <w:rPr>
          <w:rFonts w:ascii="Comic Sans MS" w:hAnsi="Comic Sans MS"/>
          <w:sz w:val="24"/>
          <w:szCs w:val="24"/>
        </w:rPr>
        <w:t>Estimate gas rate to avoid water accumulation</w:t>
      </w:r>
    </w:p>
    <w:p w:rsidR="00713B68" w:rsidRPr="0089352E" w:rsidRDefault="00713B68" w:rsidP="00713B68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9352E">
        <w:rPr>
          <w:rFonts w:ascii="Comic Sans MS" w:hAnsi="Comic Sans MS"/>
          <w:sz w:val="24"/>
          <w:szCs w:val="24"/>
        </w:rPr>
        <w:t>Estimate maximum water droplet size</w:t>
      </w:r>
    </w:p>
    <w:p w:rsidR="00DD5688" w:rsidRPr="0089352E" w:rsidRDefault="00DD5688" w:rsidP="00713B68">
      <w:pPr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</w:pPr>
    </w:p>
    <w:p w:rsidR="00DD5688" w:rsidRPr="0089352E" w:rsidRDefault="00DD5688" w:rsidP="00713B68">
      <w:pPr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</w:pPr>
    </w:p>
    <w:p w:rsidR="00DD5688" w:rsidRPr="0089352E" w:rsidRDefault="00DD5688" w:rsidP="00713B68">
      <w:pPr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</w:pPr>
    </w:p>
    <w:p w:rsidR="00DD5688" w:rsidRPr="0089352E" w:rsidRDefault="00DD5688" w:rsidP="00713B68">
      <w:pPr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</w:pPr>
    </w:p>
    <w:p w:rsidR="00DD5688" w:rsidRPr="0089352E" w:rsidRDefault="00DD5688" w:rsidP="00713B68">
      <w:pPr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</w:pPr>
    </w:p>
    <w:p w:rsidR="00713B68" w:rsidRPr="0089352E" w:rsidRDefault="00DD5688" w:rsidP="00713B68">
      <w:pPr>
        <w:rPr>
          <w:rFonts w:ascii="Comic Sans MS" w:hAnsi="Comic Sans MS"/>
          <w:sz w:val="24"/>
          <w:szCs w:val="24"/>
        </w:rPr>
      </w:pPr>
      <w:r w:rsidRPr="0089352E">
        <w:rPr>
          <w:rStyle w:val="hps"/>
          <w:rFonts w:ascii="Comic Sans MS" w:hAnsi="Comic Sans MS" w:cs="Arial"/>
          <w:b/>
          <w:color w:val="222222"/>
          <w:sz w:val="24"/>
          <w:szCs w:val="24"/>
          <w:lang w:val="en"/>
        </w:rPr>
        <w:t>Task</w:t>
      </w:r>
      <w:r w:rsidR="00713B68" w:rsidRPr="0089352E">
        <w:rPr>
          <w:rFonts w:ascii="Comic Sans MS" w:hAnsi="Comic Sans MS" w:cs="Arial"/>
          <w:b/>
          <w:color w:val="222222"/>
          <w:sz w:val="24"/>
          <w:szCs w:val="24"/>
          <w:lang w:val="en"/>
        </w:rPr>
        <w:t xml:space="preserve"> </w:t>
      </w:r>
      <w:r w:rsidR="0089352E">
        <w:rPr>
          <w:rStyle w:val="hps"/>
          <w:rFonts w:ascii="Comic Sans MS" w:hAnsi="Comic Sans MS" w:cs="Arial"/>
          <w:b/>
          <w:color w:val="222222"/>
          <w:sz w:val="24"/>
          <w:szCs w:val="24"/>
          <w:lang w:val="en"/>
        </w:rPr>
        <w:t>2</w:t>
      </w:r>
      <w:r w:rsidR="00713B68" w:rsidRPr="0089352E">
        <w:rPr>
          <w:rFonts w:ascii="Comic Sans MS" w:hAnsi="Comic Sans MS" w:cs="Arial"/>
          <w:b/>
          <w:color w:val="222222"/>
          <w:sz w:val="24"/>
          <w:szCs w:val="24"/>
          <w:lang w:val="en"/>
        </w:rPr>
        <w:t xml:space="preserve"> </w:t>
      </w:r>
      <w:r w:rsidRPr="0089352E">
        <w:rPr>
          <w:rStyle w:val="hps"/>
          <w:rFonts w:ascii="Comic Sans MS" w:hAnsi="Comic Sans MS" w:cs="Arial"/>
          <w:b/>
          <w:color w:val="222222"/>
          <w:sz w:val="24"/>
          <w:szCs w:val="24"/>
          <w:lang w:val="en"/>
        </w:rPr>
        <w:t>Droplets</w:t>
      </w:r>
      <w:r w:rsidR="00713B68" w:rsidRPr="0089352E">
        <w:rPr>
          <w:rFonts w:ascii="Comic Sans MS" w:hAnsi="Comic Sans MS" w:cs="Arial"/>
          <w:b/>
          <w:color w:val="222222"/>
          <w:sz w:val="24"/>
          <w:szCs w:val="24"/>
          <w:lang w:val="en"/>
        </w:rPr>
        <w:t xml:space="preserve"> </w:t>
      </w:r>
      <w:r w:rsidR="00713B68" w:rsidRPr="0089352E">
        <w:rPr>
          <w:rStyle w:val="hps"/>
          <w:rFonts w:ascii="Comic Sans MS" w:hAnsi="Comic Sans MS" w:cs="Arial"/>
          <w:b/>
          <w:color w:val="222222"/>
          <w:sz w:val="24"/>
          <w:szCs w:val="24"/>
          <w:lang w:val="en"/>
        </w:rPr>
        <w:t>in</w:t>
      </w:r>
      <w:r w:rsidR="00713B68" w:rsidRPr="0089352E">
        <w:rPr>
          <w:rFonts w:ascii="Comic Sans MS" w:hAnsi="Comic Sans MS" w:cs="Arial"/>
          <w:b/>
          <w:color w:val="222222"/>
          <w:sz w:val="24"/>
          <w:szCs w:val="24"/>
          <w:lang w:val="en"/>
        </w:rPr>
        <w:t xml:space="preserve"> </w:t>
      </w:r>
      <w:r w:rsidR="00713B68" w:rsidRPr="0089352E">
        <w:rPr>
          <w:rStyle w:val="hps"/>
          <w:rFonts w:ascii="Comic Sans MS" w:hAnsi="Comic Sans MS" w:cs="Arial"/>
          <w:b/>
          <w:color w:val="222222"/>
          <w:sz w:val="24"/>
          <w:szCs w:val="24"/>
          <w:lang w:val="en"/>
        </w:rPr>
        <w:t>flowing gas</w:t>
      </w:r>
      <w:r w:rsidR="00713B68" w:rsidRPr="0089352E">
        <w:rPr>
          <w:rFonts w:ascii="Comic Sans MS" w:hAnsi="Comic Sans MS" w:cs="Arial"/>
          <w:b/>
          <w:color w:val="222222"/>
          <w:sz w:val="24"/>
          <w:szCs w:val="24"/>
          <w:lang w:val="en"/>
        </w:rPr>
        <w:br/>
      </w:r>
      <w:r w:rsidR="00713B68" w:rsidRPr="0089352E">
        <w:rPr>
          <w:rFonts w:ascii="Arial" w:hAnsi="Arial" w:cs="Arial"/>
          <w:color w:val="222222"/>
          <w:sz w:val="24"/>
          <w:szCs w:val="24"/>
          <w:lang w:val="en"/>
        </w:rPr>
        <w:br/>
      </w:r>
      <w:r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In Task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1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 xml:space="preserve">we found </w:t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droplet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velocity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: 1.2 m </w:t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/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s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According to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the </w:t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Turner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criterion</w:t>
      </w:r>
      <w:r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,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the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gas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speed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should exceed this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. </w:t>
      </w:r>
      <w:r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At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gas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velocity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1.2m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/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s</w:t>
      </w:r>
      <w:r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, we may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proofErr w:type="gramStart"/>
      <w:r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 xml:space="preserve">assume </w:t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 xml:space="preserve"> wall</w:t>
      </w:r>
      <w:proofErr w:type="gramEnd"/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friction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factor: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f =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0.02</w:t>
      </w:r>
      <w:r w:rsidR="0089352E">
        <w:rPr>
          <w:rFonts w:ascii="Comic Sans MS" w:hAnsi="Comic Sans MS" w:cs="Arial"/>
          <w:color w:val="222222"/>
          <w:sz w:val="24"/>
          <w:szCs w:val="24"/>
          <w:lang w:val="en"/>
        </w:rPr>
        <w:br/>
      </w:r>
      <w:bookmarkStart w:id="0" w:name="_GoBack"/>
      <w:bookmarkEnd w:id="0"/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br/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a)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Check if flow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turbulence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will affect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droplet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sizes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>.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br/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b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) Estimate the </w:t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maximum</w:t>
      </w:r>
      <w:r w:rsidR="00713B68" w:rsidRPr="0089352E">
        <w:rPr>
          <w:rFonts w:ascii="Comic Sans MS" w:hAnsi="Comic Sans MS" w:cs="Arial"/>
          <w:color w:val="222222"/>
          <w:sz w:val="24"/>
          <w:szCs w:val="24"/>
          <w:lang w:val="en"/>
        </w:rPr>
        <w:t xml:space="preserve"> </w:t>
      </w:r>
      <w:r w:rsidR="00713B68" w:rsidRPr="0089352E">
        <w:rPr>
          <w:rStyle w:val="hps"/>
          <w:rFonts w:ascii="Comic Sans MS" w:hAnsi="Comic Sans MS" w:cs="Arial"/>
          <w:color w:val="222222"/>
          <w:sz w:val="24"/>
          <w:szCs w:val="24"/>
          <w:lang w:val="en"/>
        </w:rPr>
        <w:t>droplet size</w:t>
      </w:r>
    </w:p>
    <w:p w:rsidR="00713B68" w:rsidRPr="0089352E" w:rsidRDefault="00713B68" w:rsidP="00713B68">
      <w:pPr>
        <w:rPr>
          <w:rFonts w:ascii="Comic Sans MS" w:hAnsi="Comic Sans MS"/>
          <w:sz w:val="24"/>
          <w:szCs w:val="24"/>
        </w:rPr>
      </w:pPr>
    </w:p>
    <w:p w:rsidR="00713B68" w:rsidRPr="0089352E" w:rsidRDefault="00713B68" w:rsidP="00713B68">
      <w:pPr>
        <w:ind w:left="360"/>
        <w:rPr>
          <w:rFonts w:ascii="Comic Sans MS" w:hAnsi="Comic Sans MS"/>
          <w:sz w:val="24"/>
          <w:szCs w:val="24"/>
        </w:rPr>
      </w:pPr>
    </w:p>
    <w:p w:rsidR="00DD5688" w:rsidRPr="0089352E" w:rsidRDefault="00DD5688" w:rsidP="0089352E">
      <w:pPr>
        <w:ind w:right="-180"/>
        <w:rPr>
          <w:rFonts w:ascii="Comic Sans MS" w:hAnsi="Comic Sans MS"/>
          <w:sz w:val="24"/>
          <w:szCs w:val="24"/>
        </w:rPr>
      </w:pPr>
    </w:p>
    <w:p w:rsidR="00713B68" w:rsidRPr="0089352E" w:rsidRDefault="00DD5688" w:rsidP="00713B68">
      <w:pPr>
        <w:ind w:right="-180" w:hanging="540"/>
        <w:rPr>
          <w:rFonts w:ascii="Comic Sans MS" w:hAnsi="Comic Sans MS"/>
          <w:b/>
          <w:sz w:val="24"/>
          <w:szCs w:val="24"/>
        </w:rPr>
      </w:pPr>
      <w:r w:rsidRPr="0089352E">
        <w:rPr>
          <w:rFonts w:ascii="Comic Sans MS" w:hAnsi="Comic Sans MS"/>
          <w:b/>
          <w:sz w:val="24"/>
          <w:szCs w:val="24"/>
        </w:rPr>
        <w:t>Task</w:t>
      </w:r>
      <w:r w:rsidR="0089352E">
        <w:rPr>
          <w:rFonts w:ascii="Comic Sans MS" w:hAnsi="Comic Sans MS"/>
          <w:b/>
          <w:sz w:val="24"/>
          <w:szCs w:val="24"/>
        </w:rPr>
        <w:t xml:space="preserve"> 3</w:t>
      </w:r>
      <w:r w:rsidRPr="0089352E">
        <w:rPr>
          <w:rFonts w:ascii="Comic Sans MS" w:hAnsi="Comic Sans MS"/>
          <w:b/>
          <w:sz w:val="24"/>
          <w:szCs w:val="24"/>
        </w:rPr>
        <w:t>:  T</w:t>
      </w:r>
      <w:r w:rsidR="00713B68" w:rsidRPr="0089352E">
        <w:rPr>
          <w:rFonts w:ascii="Comic Sans MS" w:hAnsi="Comic Sans MS"/>
          <w:b/>
          <w:sz w:val="24"/>
          <w:szCs w:val="24"/>
        </w:rPr>
        <w:t>wo-phase flow</w:t>
      </w:r>
      <w:proofErr w:type="gramStart"/>
      <w:r w:rsidR="00823C34" w:rsidRPr="0089352E">
        <w:rPr>
          <w:rFonts w:ascii="Comic Sans MS" w:hAnsi="Comic Sans MS"/>
          <w:b/>
          <w:sz w:val="24"/>
          <w:szCs w:val="24"/>
        </w:rPr>
        <w:t>,  including</w:t>
      </w:r>
      <w:proofErr w:type="gramEnd"/>
      <w:r w:rsidR="00823C34" w:rsidRPr="0089352E">
        <w:rPr>
          <w:rFonts w:ascii="Comic Sans MS" w:hAnsi="Comic Sans MS"/>
          <w:b/>
          <w:sz w:val="24"/>
          <w:szCs w:val="24"/>
        </w:rPr>
        <w:t xml:space="preserve"> slippage</w:t>
      </w:r>
    </w:p>
    <w:p w:rsidR="00713B68" w:rsidRPr="0089352E" w:rsidRDefault="00713B68" w:rsidP="00713B68">
      <w:pPr>
        <w:ind w:right="-180" w:hanging="540"/>
        <w:rPr>
          <w:rFonts w:ascii="Comic Sans MS" w:hAnsi="Comic Sans MS"/>
          <w:sz w:val="24"/>
          <w:szCs w:val="24"/>
        </w:rPr>
      </w:pPr>
    </w:p>
    <w:p w:rsidR="00713B68" w:rsidRPr="0089352E" w:rsidRDefault="0089352E" w:rsidP="0089352E">
      <w:pPr>
        <w:ind w:left="-360" w:right="-1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classroom exercise 1</w:t>
      </w:r>
      <w:r w:rsidR="000A3B4B" w:rsidRPr="0089352E">
        <w:rPr>
          <w:rFonts w:ascii="Comic Sans MS" w:hAnsi="Comic Sans MS"/>
          <w:sz w:val="24"/>
          <w:szCs w:val="24"/>
        </w:rPr>
        <w:t xml:space="preserve">, we </w:t>
      </w:r>
      <w:r w:rsidR="00713B68" w:rsidRPr="0089352E">
        <w:rPr>
          <w:rFonts w:ascii="Comic Sans MS" w:hAnsi="Comic Sans MS"/>
          <w:sz w:val="24"/>
          <w:szCs w:val="24"/>
        </w:rPr>
        <w:t>estimated the following at downhole conditions:</w:t>
      </w:r>
    </w:p>
    <w:p w:rsidR="00713B68" w:rsidRPr="0089352E" w:rsidRDefault="00713B68" w:rsidP="00713B68">
      <w:pPr>
        <w:ind w:left="-360" w:right="-180"/>
        <w:rPr>
          <w:rFonts w:ascii="Comic Sans MS" w:hAnsi="Comic Sans MS"/>
          <w:sz w:val="24"/>
          <w:szCs w:val="24"/>
        </w:rPr>
      </w:pPr>
      <w:r w:rsidRPr="0089352E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89352E">
        <w:rPr>
          <w:rFonts w:ascii="Comic Sans MS" w:hAnsi="Comic Sans MS"/>
          <w:sz w:val="24"/>
          <w:szCs w:val="24"/>
        </w:rPr>
        <w:t>superficial</w:t>
      </w:r>
      <w:proofErr w:type="gramEnd"/>
      <w:r w:rsidRPr="0089352E">
        <w:rPr>
          <w:rFonts w:ascii="Comic Sans MS" w:hAnsi="Comic Sans MS"/>
          <w:sz w:val="24"/>
          <w:szCs w:val="24"/>
        </w:rPr>
        <w:t xml:space="preserve"> velocity, gas</w:t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>0.875 m/s</w:t>
      </w:r>
    </w:p>
    <w:p w:rsidR="00713B68" w:rsidRPr="0089352E" w:rsidRDefault="00713B68" w:rsidP="00713B68">
      <w:pPr>
        <w:ind w:left="-360" w:right="-180"/>
        <w:rPr>
          <w:rFonts w:ascii="Comic Sans MS" w:hAnsi="Comic Sans MS"/>
          <w:sz w:val="24"/>
          <w:szCs w:val="24"/>
        </w:rPr>
      </w:pPr>
      <w:r w:rsidRPr="0089352E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89352E">
        <w:rPr>
          <w:rFonts w:ascii="Comic Sans MS" w:hAnsi="Comic Sans MS"/>
          <w:sz w:val="24"/>
          <w:szCs w:val="24"/>
        </w:rPr>
        <w:t>superficial</w:t>
      </w:r>
      <w:proofErr w:type="gramEnd"/>
      <w:r w:rsidRPr="0089352E">
        <w:rPr>
          <w:rFonts w:ascii="Comic Sans MS" w:hAnsi="Comic Sans MS"/>
          <w:sz w:val="24"/>
          <w:szCs w:val="24"/>
        </w:rPr>
        <w:t xml:space="preserve"> velocity, oil</w:t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  <w:t>2.71 m/s</w:t>
      </w:r>
    </w:p>
    <w:p w:rsidR="00713B68" w:rsidRPr="0089352E" w:rsidRDefault="00713B68" w:rsidP="00713B68">
      <w:pPr>
        <w:ind w:left="-360" w:right="-180"/>
        <w:rPr>
          <w:rFonts w:ascii="Comic Sans MS" w:hAnsi="Comic Sans MS"/>
          <w:sz w:val="24"/>
          <w:szCs w:val="24"/>
        </w:rPr>
      </w:pPr>
      <w:r w:rsidRPr="0089352E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89352E">
        <w:rPr>
          <w:rFonts w:ascii="Comic Sans MS" w:hAnsi="Comic Sans MS"/>
          <w:sz w:val="24"/>
          <w:szCs w:val="24"/>
        </w:rPr>
        <w:t>gas</w:t>
      </w:r>
      <w:proofErr w:type="gramEnd"/>
      <w:r w:rsidRPr="0089352E">
        <w:rPr>
          <w:rFonts w:ascii="Comic Sans MS" w:hAnsi="Comic Sans MS"/>
          <w:sz w:val="24"/>
          <w:szCs w:val="24"/>
        </w:rPr>
        <w:t xml:space="preserve"> density</w:t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  <w:t>189 kg/m</w:t>
      </w:r>
      <w:r w:rsidRPr="0089352E">
        <w:rPr>
          <w:rFonts w:ascii="Comic Sans MS" w:hAnsi="Comic Sans MS"/>
          <w:sz w:val="24"/>
          <w:szCs w:val="24"/>
          <w:vertAlign w:val="superscript"/>
        </w:rPr>
        <w:t>3</w:t>
      </w:r>
    </w:p>
    <w:p w:rsidR="00713B68" w:rsidRPr="0089352E" w:rsidRDefault="00713B68" w:rsidP="00713B68">
      <w:pPr>
        <w:ind w:left="-360" w:right="-180"/>
        <w:rPr>
          <w:rFonts w:ascii="Comic Sans MS" w:hAnsi="Comic Sans MS"/>
          <w:sz w:val="24"/>
          <w:szCs w:val="24"/>
        </w:rPr>
      </w:pPr>
      <w:r w:rsidRPr="0089352E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89352E">
        <w:rPr>
          <w:rFonts w:ascii="Comic Sans MS" w:hAnsi="Comic Sans MS"/>
          <w:sz w:val="24"/>
          <w:szCs w:val="24"/>
        </w:rPr>
        <w:t>oil</w:t>
      </w:r>
      <w:proofErr w:type="gramEnd"/>
      <w:r w:rsidRPr="0089352E">
        <w:rPr>
          <w:rFonts w:ascii="Comic Sans MS" w:hAnsi="Comic Sans MS"/>
          <w:sz w:val="24"/>
          <w:szCs w:val="24"/>
        </w:rPr>
        <w:t xml:space="preserve"> density</w:t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  <w:t>662 kg/m</w:t>
      </w:r>
      <w:r w:rsidRPr="0089352E">
        <w:rPr>
          <w:rFonts w:ascii="Comic Sans MS" w:hAnsi="Comic Sans MS"/>
          <w:sz w:val="24"/>
          <w:szCs w:val="24"/>
          <w:vertAlign w:val="superscript"/>
        </w:rPr>
        <w:t>3</w:t>
      </w:r>
    </w:p>
    <w:p w:rsidR="00713B68" w:rsidRPr="0089352E" w:rsidRDefault="00713B68" w:rsidP="00713B68">
      <w:pPr>
        <w:ind w:left="-360" w:right="-180"/>
        <w:rPr>
          <w:rFonts w:ascii="Comic Sans MS" w:hAnsi="Comic Sans MS"/>
          <w:sz w:val="24"/>
          <w:szCs w:val="24"/>
        </w:rPr>
      </w:pPr>
    </w:p>
    <w:p w:rsidR="00713B68" w:rsidRPr="0089352E" w:rsidRDefault="00713B68" w:rsidP="0089352E">
      <w:pPr>
        <w:ind w:left="-360" w:right="-180"/>
        <w:rPr>
          <w:rFonts w:ascii="Comic Sans MS" w:hAnsi="Comic Sans MS"/>
          <w:sz w:val="24"/>
          <w:szCs w:val="24"/>
        </w:rPr>
      </w:pPr>
      <w:r w:rsidRPr="0089352E">
        <w:rPr>
          <w:rFonts w:ascii="Comic Sans MS" w:hAnsi="Comic Sans MS"/>
          <w:sz w:val="24"/>
          <w:szCs w:val="24"/>
        </w:rPr>
        <w:lastRenderedPageBreak/>
        <w:t>Additional data:</w:t>
      </w:r>
    </w:p>
    <w:p w:rsidR="00713B68" w:rsidRPr="0089352E" w:rsidRDefault="00713B68" w:rsidP="00713B68">
      <w:pPr>
        <w:ind w:right="-180" w:hanging="540"/>
        <w:rPr>
          <w:rFonts w:ascii="Comic Sans MS" w:hAnsi="Comic Sans MS"/>
          <w:sz w:val="24"/>
          <w:szCs w:val="24"/>
        </w:rPr>
      </w:pPr>
      <w:r w:rsidRPr="0089352E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89352E">
        <w:rPr>
          <w:rFonts w:ascii="Comic Sans MS" w:hAnsi="Comic Sans MS"/>
          <w:sz w:val="24"/>
          <w:szCs w:val="24"/>
        </w:rPr>
        <w:t>viscosity</w:t>
      </w:r>
      <w:proofErr w:type="gramEnd"/>
      <w:r w:rsidRPr="0089352E">
        <w:rPr>
          <w:rFonts w:ascii="Comic Sans MS" w:hAnsi="Comic Sans MS"/>
          <w:sz w:val="24"/>
          <w:szCs w:val="24"/>
        </w:rPr>
        <w:t xml:space="preserve">, oil:   </w:t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  <w:t xml:space="preserve">0.5 </w:t>
      </w:r>
      <w:proofErr w:type="spellStart"/>
      <w:r w:rsidRPr="0089352E">
        <w:rPr>
          <w:rFonts w:ascii="Comic Sans MS" w:hAnsi="Comic Sans MS"/>
          <w:sz w:val="24"/>
          <w:szCs w:val="24"/>
        </w:rPr>
        <w:t>cP</w:t>
      </w:r>
      <w:proofErr w:type="spellEnd"/>
    </w:p>
    <w:p w:rsidR="00713B68" w:rsidRPr="0089352E" w:rsidRDefault="00713B68" w:rsidP="00713B68">
      <w:pPr>
        <w:ind w:right="-180" w:hanging="540"/>
        <w:rPr>
          <w:rFonts w:ascii="Comic Sans MS" w:hAnsi="Comic Sans MS"/>
          <w:sz w:val="24"/>
          <w:szCs w:val="24"/>
        </w:rPr>
      </w:pPr>
      <w:r w:rsidRPr="0089352E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89352E">
        <w:rPr>
          <w:rFonts w:ascii="Comic Sans MS" w:hAnsi="Comic Sans MS"/>
          <w:sz w:val="24"/>
          <w:szCs w:val="24"/>
        </w:rPr>
        <w:t>viscosity</w:t>
      </w:r>
      <w:proofErr w:type="gramEnd"/>
      <w:r w:rsidRPr="0089352E">
        <w:rPr>
          <w:rFonts w:ascii="Comic Sans MS" w:hAnsi="Comic Sans MS"/>
          <w:sz w:val="24"/>
          <w:szCs w:val="24"/>
        </w:rPr>
        <w:t>, gas:</w:t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  <w:t xml:space="preserve">0.0012 </w:t>
      </w:r>
      <w:proofErr w:type="spellStart"/>
      <w:r w:rsidRPr="0089352E">
        <w:rPr>
          <w:rFonts w:ascii="Comic Sans MS" w:hAnsi="Comic Sans MS"/>
          <w:sz w:val="24"/>
          <w:szCs w:val="24"/>
        </w:rPr>
        <w:t>cP</w:t>
      </w:r>
      <w:proofErr w:type="spellEnd"/>
    </w:p>
    <w:p w:rsidR="00713B68" w:rsidRPr="0089352E" w:rsidRDefault="00713B68" w:rsidP="00713B68">
      <w:pPr>
        <w:ind w:hanging="540"/>
        <w:rPr>
          <w:rFonts w:ascii="Comic Sans MS" w:hAnsi="Comic Sans MS"/>
          <w:sz w:val="24"/>
          <w:szCs w:val="24"/>
        </w:rPr>
      </w:pPr>
      <w:r w:rsidRPr="0089352E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89352E">
        <w:rPr>
          <w:rFonts w:ascii="Comic Sans MS" w:hAnsi="Comic Sans MS"/>
          <w:sz w:val="24"/>
          <w:szCs w:val="24"/>
        </w:rPr>
        <w:t>inner</w:t>
      </w:r>
      <w:proofErr w:type="gramEnd"/>
      <w:r w:rsidRPr="0089352E">
        <w:rPr>
          <w:rFonts w:ascii="Comic Sans MS" w:hAnsi="Comic Sans MS"/>
          <w:sz w:val="24"/>
          <w:szCs w:val="24"/>
        </w:rPr>
        <w:t xml:space="preserve"> diameter production tubing:     </w:t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  <w:t xml:space="preserve"> 10 cm</w:t>
      </w:r>
    </w:p>
    <w:p w:rsidR="00713B68" w:rsidRPr="0089352E" w:rsidRDefault="00713B68" w:rsidP="00713B68">
      <w:pPr>
        <w:ind w:hanging="540"/>
        <w:rPr>
          <w:rFonts w:ascii="Comic Sans MS" w:hAnsi="Comic Sans MS"/>
          <w:sz w:val="24"/>
          <w:szCs w:val="24"/>
          <w:vertAlign w:val="superscript"/>
        </w:rPr>
      </w:pPr>
      <w:r w:rsidRPr="0089352E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89352E">
        <w:rPr>
          <w:rFonts w:ascii="Comic Sans MS" w:hAnsi="Comic Sans MS"/>
          <w:sz w:val="24"/>
          <w:szCs w:val="24"/>
        </w:rPr>
        <w:t>inclination</w:t>
      </w:r>
      <w:proofErr w:type="gramEnd"/>
      <w:r w:rsidRPr="0089352E">
        <w:rPr>
          <w:rFonts w:ascii="Comic Sans MS" w:hAnsi="Comic Sans MS"/>
          <w:sz w:val="24"/>
          <w:szCs w:val="24"/>
        </w:rPr>
        <w:t xml:space="preserve">:                       </w:t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  <w:t xml:space="preserve">22 </w:t>
      </w:r>
      <w:r w:rsidRPr="0089352E">
        <w:rPr>
          <w:rFonts w:ascii="Comic Sans MS" w:hAnsi="Comic Sans MS"/>
          <w:sz w:val="24"/>
          <w:szCs w:val="24"/>
          <w:vertAlign w:val="superscript"/>
        </w:rPr>
        <w:t>o</w:t>
      </w:r>
    </w:p>
    <w:p w:rsidR="00713B68" w:rsidRPr="0089352E" w:rsidRDefault="00713B68" w:rsidP="00713B68">
      <w:pPr>
        <w:ind w:hanging="540"/>
        <w:rPr>
          <w:rFonts w:ascii="Comic Sans MS" w:hAnsi="Comic Sans MS"/>
          <w:sz w:val="24"/>
          <w:szCs w:val="24"/>
        </w:rPr>
      </w:pPr>
      <w:r w:rsidRPr="0089352E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89352E">
        <w:rPr>
          <w:rFonts w:ascii="Comic Sans MS" w:hAnsi="Comic Sans MS"/>
          <w:sz w:val="24"/>
          <w:szCs w:val="24"/>
        </w:rPr>
        <w:t>production</w:t>
      </w:r>
      <w:proofErr w:type="gramEnd"/>
      <w:r w:rsidRPr="0089352E">
        <w:rPr>
          <w:rFonts w:ascii="Comic Sans MS" w:hAnsi="Comic Sans MS"/>
          <w:sz w:val="24"/>
          <w:szCs w:val="24"/>
        </w:rPr>
        <w:t xml:space="preserve"> tubing length: </w:t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  <w:t>2010 m</w:t>
      </w:r>
    </w:p>
    <w:p w:rsidR="00713B68" w:rsidRPr="0089352E" w:rsidRDefault="00713B68" w:rsidP="00713B68">
      <w:pPr>
        <w:ind w:hanging="540"/>
        <w:rPr>
          <w:rFonts w:ascii="Comic Sans MS" w:hAnsi="Comic Sans MS"/>
          <w:sz w:val="24"/>
          <w:szCs w:val="24"/>
        </w:rPr>
      </w:pPr>
      <w:r w:rsidRPr="0089352E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89352E">
        <w:rPr>
          <w:rFonts w:ascii="Comic Sans MS" w:hAnsi="Comic Sans MS"/>
          <w:sz w:val="24"/>
          <w:szCs w:val="24"/>
        </w:rPr>
        <w:t>inflow</w:t>
      </w:r>
      <w:proofErr w:type="gramEnd"/>
      <w:r w:rsidRPr="0089352E">
        <w:rPr>
          <w:rFonts w:ascii="Comic Sans MS" w:hAnsi="Comic Sans MS"/>
          <w:sz w:val="24"/>
          <w:szCs w:val="24"/>
        </w:rPr>
        <w:t xml:space="preserve"> pressure:      </w:t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  <w:t xml:space="preserve">198 bar </w:t>
      </w:r>
    </w:p>
    <w:p w:rsidR="00713B68" w:rsidRPr="0089352E" w:rsidRDefault="00713B68" w:rsidP="00713B68">
      <w:pPr>
        <w:ind w:hanging="540"/>
        <w:rPr>
          <w:rFonts w:ascii="Comic Sans MS" w:hAnsi="Comic Sans MS"/>
          <w:sz w:val="24"/>
          <w:szCs w:val="24"/>
        </w:rPr>
      </w:pPr>
      <w:r w:rsidRPr="0089352E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89352E">
        <w:rPr>
          <w:rFonts w:ascii="Comic Sans MS" w:hAnsi="Comic Sans MS"/>
          <w:sz w:val="24"/>
          <w:szCs w:val="24"/>
        </w:rPr>
        <w:t>bubble</w:t>
      </w:r>
      <w:proofErr w:type="gramEnd"/>
      <w:r w:rsidRPr="0089352E">
        <w:rPr>
          <w:rFonts w:ascii="Comic Sans MS" w:hAnsi="Comic Sans MS"/>
          <w:sz w:val="24"/>
          <w:szCs w:val="24"/>
        </w:rPr>
        <w:t xml:space="preserve"> distribution parameter:</w:t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  <w:t>C</w:t>
      </w:r>
      <w:r w:rsidRPr="0089352E">
        <w:rPr>
          <w:rFonts w:ascii="Comic Sans MS" w:hAnsi="Comic Sans MS"/>
          <w:sz w:val="24"/>
          <w:szCs w:val="24"/>
          <w:vertAlign w:val="subscript"/>
        </w:rPr>
        <w:t>o</w:t>
      </w:r>
      <w:r w:rsidRPr="0089352E">
        <w:rPr>
          <w:rFonts w:ascii="Comic Sans MS" w:hAnsi="Comic Sans MS"/>
          <w:sz w:val="24"/>
          <w:szCs w:val="24"/>
        </w:rPr>
        <w:t xml:space="preserve">  = </w:t>
      </w:r>
      <w:r w:rsidRPr="0089352E">
        <w:rPr>
          <w:rFonts w:ascii="Comic Sans MS" w:hAnsi="Comic Sans MS"/>
          <w:sz w:val="24"/>
          <w:szCs w:val="24"/>
        </w:rPr>
        <w:tab/>
        <w:t>1.1</w:t>
      </w:r>
    </w:p>
    <w:p w:rsidR="00713B68" w:rsidRPr="0089352E" w:rsidRDefault="005E63B6" w:rsidP="00713B68">
      <w:pPr>
        <w:ind w:hanging="540"/>
        <w:rPr>
          <w:rFonts w:ascii="Comic Sans MS" w:hAnsi="Comic Sans MS"/>
          <w:sz w:val="24"/>
          <w:szCs w:val="24"/>
        </w:rPr>
      </w:pPr>
      <w:r w:rsidRPr="0089352E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89352E">
        <w:rPr>
          <w:rFonts w:ascii="Comic Sans MS" w:hAnsi="Comic Sans MS"/>
          <w:sz w:val="24"/>
          <w:szCs w:val="24"/>
        </w:rPr>
        <w:t>rise</w:t>
      </w:r>
      <w:proofErr w:type="gramEnd"/>
      <w:r w:rsidR="00713B68" w:rsidRPr="0089352E">
        <w:rPr>
          <w:rFonts w:ascii="Comic Sans MS" w:hAnsi="Comic Sans MS"/>
          <w:sz w:val="24"/>
          <w:szCs w:val="24"/>
        </w:rPr>
        <w:t xml:space="preserve"> velocity </w:t>
      </w:r>
      <w:r w:rsidRPr="0089352E">
        <w:rPr>
          <w:rFonts w:ascii="Comic Sans MS" w:hAnsi="Comic Sans MS"/>
          <w:sz w:val="24"/>
          <w:szCs w:val="24"/>
        </w:rPr>
        <w:t xml:space="preserve">of </w:t>
      </w:r>
      <w:r w:rsidR="00713B68" w:rsidRPr="0089352E">
        <w:rPr>
          <w:rFonts w:ascii="Comic Sans MS" w:hAnsi="Comic Sans MS"/>
          <w:sz w:val="24"/>
          <w:szCs w:val="24"/>
        </w:rPr>
        <w:t xml:space="preserve">bubbles:    </w:t>
      </w:r>
      <w:r w:rsidR="00713B68" w:rsidRPr="0089352E">
        <w:rPr>
          <w:rFonts w:ascii="Comic Sans MS" w:hAnsi="Comic Sans MS"/>
          <w:sz w:val="24"/>
          <w:szCs w:val="24"/>
        </w:rPr>
        <w:tab/>
      </w:r>
      <w:r w:rsidR="00713B68" w:rsidRPr="0089352E">
        <w:rPr>
          <w:rFonts w:ascii="Comic Sans MS" w:hAnsi="Comic Sans MS"/>
          <w:sz w:val="24"/>
          <w:szCs w:val="24"/>
        </w:rPr>
        <w:tab/>
      </w:r>
      <w:r w:rsidR="00713B68" w:rsidRPr="0089352E">
        <w:rPr>
          <w:rFonts w:ascii="Comic Sans MS" w:hAnsi="Comic Sans MS"/>
          <w:sz w:val="24"/>
          <w:szCs w:val="24"/>
        </w:rPr>
        <w:tab/>
      </w:r>
      <w:r w:rsidR="00713B68" w:rsidRPr="0089352E">
        <w:rPr>
          <w:rFonts w:ascii="Comic Sans MS" w:hAnsi="Comic Sans MS"/>
          <w:sz w:val="24"/>
          <w:szCs w:val="24"/>
        </w:rPr>
        <w:tab/>
      </w:r>
      <w:proofErr w:type="spellStart"/>
      <w:r w:rsidR="00713B68" w:rsidRPr="0089352E">
        <w:rPr>
          <w:rFonts w:ascii="Comic Sans MS" w:hAnsi="Comic Sans MS"/>
          <w:sz w:val="24"/>
          <w:szCs w:val="24"/>
        </w:rPr>
        <w:t>v</w:t>
      </w:r>
      <w:r w:rsidR="00713B68" w:rsidRPr="0089352E">
        <w:rPr>
          <w:rFonts w:ascii="Comic Sans MS" w:hAnsi="Comic Sans MS"/>
          <w:sz w:val="24"/>
          <w:szCs w:val="24"/>
          <w:vertAlign w:val="subscript"/>
        </w:rPr>
        <w:t>o</w:t>
      </w:r>
      <w:proofErr w:type="spellEnd"/>
      <w:r w:rsidR="00713B68" w:rsidRPr="0089352E">
        <w:rPr>
          <w:rFonts w:ascii="Comic Sans MS" w:hAnsi="Comic Sans MS"/>
          <w:sz w:val="24"/>
          <w:szCs w:val="24"/>
        </w:rPr>
        <w:t xml:space="preserve">  = </w:t>
      </w:r>
      <w:r w:rsidR="00713B68" w:rsidRPr="0089352E">
        <w:rPr>
          <w:rFonts w:ascii="Comic Sans MS" w:hAnsi="Comic Sans MS"/>
          <w:sz w:val="24"/>
          <w:szCs w:val="24"/>
        </w:rPr>
        <w:tab/>
        <w:t>0.2 m/s</w:t>
      </w:r>
    </w:p>
    <w:p w:rsidR="00713B68" w:rsidRPr="0089352E" w:rsidRDefault="00713B68" w:rsidP="00713B68">
      <w:pPr>
        <w:ind w:hanging="540"/>
        <w:rPr>
          <w:rFonts w:ascii="Comic Sans MS" w:hAnsi="Comic Sans MS"/>
          <w:sz w:val="24"/>
          <w:szCs w:val="24"/>
        </w:rPr>
      </w:pPr>
      <w:r w:rsidRPr="0089352E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89352E">
        <w:rPr>
          <w:rFonts w:ascii="Comic Sans MS" w:hAnsi="Comic Sans MS"/>
          <w:sz w:val="24"/>
          <w:szCs w:val="24"/>
        </w:rPr>
        <w:t>friction</w:t>
      </w:r>
      <w:proofErr w:type="gramEnd"/>
      <w:r w:rsidRPr="0089352E">
        <w:rPr>
          <w:rFonts w:ascii="Comic Sans MS" w:hAnsi="Comic Sans MS"/>
          <w:sz w:val="24"/>
          <w:szCs w:val="24"/>
        </w:rPr>
        <w:t xml:space="preserve"> factor correlation:     </w:t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r w:rsidRPr="0089352E">
        <w:rPr>
          <w:rFonts w:ascii="Comic Sans MS" w:hAnsi="Comic Sans MS"/>
          <w:sz w:val="24"/>
          <w:szCs w:val="24"/>
        </w:rPr>
        <w:tab/>
      </w:r>
      <w:proofErr w:type="spellStart"/>
      <w:r w:rsidRPr="0089352E">
        <w:rPr>
          <w:rFonts w:ascii="Comic Sans MS" w:hAnsi="Comic Sans MS"/>
          <w:sz w:val="24"/>
          <w:szCs w:val="24"/>
        </w:rPr>
        <w:t>f</w:t>
      </w:r>
      <w:r w:rsidRPr="0089352E">
        <w:rPr>
          <w:rFonts w:ascii="Comic Sans MS" w:hAnsi="Comic Sans MS"/>
          <w:sz w:val="24"/>
          <w:szCs w:val="24"/>
          <w:vertAlign w:val="superscript"/>
        </w:rPr>
        <w:t>o</w:t>
      </w:r>
      <w:proofErr w:type="spellEnd"/>
      <w:r w:rsidRPr="0089352E">
        <w:rPr>
          <w:rFonts w:ascii="Comic Sans MS" w:hAnsi="Comic Sans MS"/>
          <w:sz w:val="24"/>
          <w:szCs w:val="24"/>
        </w:rPr>
        <w:t xml:space="preserve">  =  0.16/Re</w:t>
      </w:r>
      <w:r w:rsidRPr="0089352E">
        <w:rPr>
          <w:rFonts w:ascii="Comic Sans MS" w:hAnsi="Comic Sans MS"/>
          <w:sz w:val="24"/>
          <w:szCs w:val="24"/>
          <w:vertAlign w:val="subscript"/>
        </w:rPr>
        <w:t>m</w:t>
      </w:r>
      <w:r w:rsidRPr="0089352E">
        <w:rPr>
          <w:rFonts w:ascii="Comic Sans MS" w:hAnsi="Comic Sans MS"/>
          <w:sz w:val="24"/>
          <w:szCs w:val="24"/>
          <w:vertAlign w:val="superscript"/>
        </w:rPr>
        <w:t>0.172</w:t>
      </w:r>
      <w:r w:rsidRPr="0089352E">
        <w:rPr>
          <w:rFonts w:ascii="Comic Sans MS" w:hAnsi="Comic Sans MS"/>
          <w:sz w:val="24"/>
          <w:szCs w:val="24"/>
        </w:rPr>
        <w:tab/>
      </w:r>
    </w:p>
    <w:p w:rsidR="00713B68" w:rsidRPr="0089352E" w:rsidRDefault="00713B68" w:rsidP="00713B68">
      <w:pPr>
        <w:rPr>
          <w:rFonts w:ascii="Comic Sans MS" w:hAnsi="Comic Sans MS"/>
          <w:sz w:val="24"/>
          <w:szCs w:val="24"/>
        </w:rPr>
      </w:pPr>
    </w:p>
    <w:p w:rsidR="00713B68" w:rsidRPr="0089352E" w:rsidRDefault="00713B68" w:rsidP="00713B68">
      <w:pPr>
        <w:ind w:hanging="540"/>
        <w:rPr>
          <w:rFonts w:ascii="Comic Sans MS" w:hAnsi="Comic Sans MS"/>
          <w:sz w:val="24"/>
          <w:szCs w:val="24"/>
          <w:lang w:val="nb-NO"/>
        </w:rPr>
      </w:pPr>
      <w:proofErr w:type="spellStart"/>
      <w:r w:rsidRPr="0089352E">
        <w:rPr>
          <w:rFonts w:ascii="Comic Sans MS" w:hAnsi="Comic Sans MS"/>
          <w:sz w:val="24"/>
          <w:szCs w:val="24"/>
          <w:lang w:val="nb-NO"/>
        </w:rPr>
        <w:t>Estimate</w:t>
      </w:r>
      <w:proofErr w:type="spellEnd"/>
      <w:r w:rsidRPr="0089352E">
        <w:rPr>
          <w:rFonts w:ascii="Comic Sans MS" w:hAnsi="Comic Sans MS"/>
          <w:sz w:val="24"/>
          <w:szCs w:val="24"/>
          <w:lang w:val="nb-NO"/>
        </w:rPr>
        <w:t>:</w:t>
      </w:r>
    </w:p>
    <w:p w:rsidR="00713B68" w:rsidRPr="0089352E" w:rsidRDefault="00713B68" w:rsidP="00713B68">
      <w:pPr>
        <w:ind w:hanging="540"/>
        <w:rPr>
          <w:rFonts w:ascii="Comic Sans MS" w:hAnsi="Comic Sans MS"/>
          <w:sz w:val="24"/>
          <w:szCs w:val="24"/>
          <w:lang w:val="nb-NO"/>
        </w:rPr>
      </w:pPr>
    </w:p>
    <w:p w:rsidR="00713B68" w:rsidRPr="0089352E" w:rsidRDefault="00713B68" w:rsidP="0089352E">
      <w:pPr>
        <w:numPr>
          <w:ilvl w:val="0"/>
          <w:numId w:val="3"/>
        </w:numPr>
        <w:tabs>
          <w:tab w:val="clear" w:pos="-180"/>
          <w:tab w:val="num" w:pos="1260"/>
        </w:tabs>
        <w:ind w:firstLine="720"/>
        <w:rPr>
          <w:rFonts w:ascii="Comic Sans MS" w:hAnsi="Comic Sans MS"/>
          <w:sz w:val="24"/>
          <w:szCs w:val="24"/>
          <w:lang w:val="nb-NO"/>
        </w:rPr>
      </w:pPr>
      <w:r w:rsidRPr="0089352E">
        <w:rPr>
          <w:rFonts w:ascii="Comic Sans MS" w:hAnsi="Comic Sans MS"/>
          <w:sz w:val="24"/>
          <w:szCs w:val="24"/>
          <w:lang w:val="nb-NO"/>
        </w:rPr>
        <w:t xml:space="preserve">Liquid and gas </w:t>
      </w:r>
      <w:proofErr w:type="spellStart"/>
      <w:r w:rsidRPr="0089352E">
        <w:rPr>
          <w:rFonts w:ascii="Comic Sans MS" w:hAnsi="Comic Sans MS"/>
          <w:sz w:val="24"/>
          <w:szCs w:val="24"/>
          <w:lang w:val="nb-NO"/>
        </w:rPr>
        <w:t>fraction</w:t>
      </w:r>
      <w:proofErr w:type="spellEnd"/>
      <w:r w:rsidRPr="0089352E">
        <w:rPr>
          <w:rFonts w:ascii="Comic Sans MS" w:hAnsi="Comic Sans MS"/>
          <w:sz w:val="24"/>
          <w:szCs w:val="24"/>
          <w:lang w:val="nb-NO"/>
        </w:rPr>
        <w:t>.</w:t>
      </w:r>
    </w:p>
    <w:p w:rsidR="00713B68" w:rsidRPr="0089352E" w:rsidRDefault="00713B68" w:rsidP="0089352E">
      <w:pPr>
        <w:numPr>
          <w:ilvl w:val="0"/>
          <w:numId w:val="3"/>
        </w:numPr>
        <w:tabs>
          <w:tab w:val="clear" w:pos="-180"/>
          <w:tab w:val="num" w:pos="1260"/>
        </w:tabs>
        <w:ind w:firstLine="720"/>
        <w:rPr>
          <w:rFonts w:ascii="Comic Sans MS" w:hAnsi="Comic Sans MS"/>
          <w:sz w:val="24"/>
          <w:szCs w:val="24"/>
          <w:lang w:val="nb-NO"/>
        </w:rPr>
      </w:pPr>
      <w:r w:rsidRPr="0089352E">
        <w:rPr>
          <w:rFonts w:ascii="Comic Sans MS" w:hAnsi="Comic Sans MS"/>
          <w:sz w:val="24"/>
          <w:szCs w:val="24"/>
          <w:lang w:val="nb-NO"/>
        </w:rPr>
        <w:t xml:space="preserve">Liquid and gas </w:t>
      </w:r>
      <w:proofErr w:type="spellStart"/>
      <w:r w:rsidRPr="0089352E">
        <w:rPr>
          <w:rFonts w:ascii="Comic Sans MS" w:hAnsi="Comic Sans MS"/>
          <w:sz w:val="24"/>
          <w:szCs w:val="24"/>
          <w:lang w:val="nb-NO"/>
        </w:rPr>
        <w:t>velocity</w:t>
      </w:r>
      <w:proofErr w:type="spellEnd"/>
      <w:r w:rsidRPr="0089352E">
        <w:rPr>
          <w:rFonts w:ascii="Comic Sans MS" w:hAnsi="Comic Sans MS"/>
          <w:sz w:val="24"/>
          <w:szCs w:val="24"/>
          <w:lang w:val="nb-NO"/>
        </w:rPr>
        <w:t>.</w:t>
      </w:r>
    </w:p>
    <w:p w:rsidR="00713B68" w:rsidRPr="0089352E" w:rsidRDefault="00713B68" w:rsidP="0089352E">
      <w:pPr>
        <w:numPr>
          <w:ilvl w:val="0"/>
          <w:numId w:val="3"/>
        </w:numPr>
        <w:tabs>
          <w:tab w:val="clear" w:pos="-180"/>
          <w:tab w:val="num" w:pos="1260"/>
        </w:tabs>
        <w:ind w:firstLine="720"/>
        <w:rPr>
          <w:rFonts w:ascii="Comic Sans MS" w:hAnsi="Comic Sans MS"/>
          <w:sz w:val="24"/>
          <w:szCs w:val="24"/>
          <w:lang w:val="nb-NO"/>
        </w:rPr>
      </w:pPr>
      <w:proofErr w:type="spellStart"/>
      <w:r w:rsidRPr="0089352E">
        <w:rPr>
          <w:rFonts w:ascii="Comic Sans MS" w:hAnsi="Comic Sans MS"/>
          <w:sz w:val="24"/>
          <w:szCs w:val="24"/>
          <w:lang w:val="nb-NO"/>
        </w:rPr>
        <w:t>Pressure</w:t>
      </w:r>
      <w:proofErr w:type="spellEnd"/>
      <w:r w:rsidRPr="0089352E">
        <w:rPr>
          <w:rFonts w:ascii="Comic Sans MS" w:hAnsi="Comic Sans MS"/>
          <w:sz w:val="24"/>
          <w:szCs w:val="24"/>
          <w:lang w:val="nb-NO"/>
        </w:rPr>
        <w:t xml:space="preserve"> gradient.</w:t>
      </w:r>
    </w:p>
    <w:p w:rsidR="00713B68" w:rsidRPr="0089352E" w:rsidRDefault="00713B68" w:rsidP="00713B68">
      <w:pPr>
        <w:numPr>
          <w:ilvl w:val="0"/>
          <w:numId w:val="3"/>
        </w:numPr>
        <w:tabs>
          <w:tab w:val="clear" w:pos="-180"/>
          <w:tab w:val="num" w:pos="1260"/>
        </w:tabs>
        <w:ind w:firstLine="720"/>
        <w:rPr>
          <w:rFonts w:ascii="Comic Sans MS" w:hAnsi="Comic Sans MS"/>
          <w:sz w:val="24"/>
          <w:szCs w:val="24"/>
          <w:lang w:val="nb-NO"/>
        </w:rPr>
      </w:pPr>
      <w:proofErr w:type="spellStart"/>
      <w:r w:rsidRPr="0089352E">
        <w:rPr>
          <w:rFonts w:ascii="Comic Sans MS" w:hAnsi="Comic Sans MS"/>
          <w:sz w:val="24"/>
          <w:szCs w:val="24"/>
          <w:lang w:val="nb-NO"/>
        </w:rPr>
        <w:t>Wellhead</w:t>
      </w:r>
      <w:proofErr w:type="spellEnd"/>
      <w:r w:rsidRPr="0089352E">
        <w:rPr>
          <w:rFonts w:ascii="Comic Sans MS" w:hAnsi="Comic Sans MS"/>
          <w:sz w:val="24"/>
          <w:szCs w:val="24"/>
          <w:lang w:val="nb-NO"/>
        </w:rPr>
        <w:t xml:space="preserve"> </w:t>
      </w:r>
      <w:proofErr w:type="spellStart"/>
      <w:r w:rsidRPr="0089352E">
        <w:rPr>
          <w:rFonts w:ascii="Comic Sans MS" w:hAnsi="Comic Sans MS"/>
          <w:sz w:val="24"/>
          <w:szCs w:val="24"/>
          <w:lang w:val="nb-NO"/>
        </w:rPr>
        <w:t>pressure</w:t>
      </w:r>
      <w:proofErr w:type="spellEnd"/>
    </w:p>
    <w:sectPr w:rsidR="00713B68" w:rsidRPr="00893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52E" w:rsidRDefault="0089352E" w:rsidP="0089352E">
      <w:r>
        <w:separator/>
      </w:r>
    </w:p>
  </w:endnote>
  <w:endnote w:type="continuationSeparator" w:id="0">
    <w:p w:rsidR="0089352E" w:rsidRDefault="0089352E" w:rsidP="0089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52E" w:rsidRDefault="0089352E" w:rsidP="0089352E">
      <w:r>
        <w:separator/>
      </w:r>
    </w:p>
  </w:footnote>
  <w:footnote w:type="continuationSeparator" w:id="0">
    <w:p w:rsidR="0089352E" w:rsidRDefault="0089352E" w:rsidP="00893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75838"/>
    <w:multiLevelType w:val="hybridMultilevel"/>
    <w:tmpl w:val="822C48FA"/>
    <w:lvl w:ilvl="0" w:tplc="6840C546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40443B6B"/>
    <w:multiLevelType w:val="hybridMultilevel"/>
    <w:tmpl w:val="B112A4D8"/>
    <w:lvl w:ilvl="0" w:tplc="EE1A169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63CB34F7"/>
    <w:multiLevelType w:val="hybridMultilevel"/>
    <w:tmpl w:val="1728D124"/>
    <w:lvl w:ilvl="0" w:tplc="6E4CBE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37C7C"/>
    <w:multiLevelType w:val="hybridMultilevel"/>
    <w:tmpl w:val="FBE07314"/>
    <w:lvl w:ilvl="0" w:tplc="0E42569C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7A9508CD"/>
    <w:multiLevelType w:val="hybridMultilevel"/>
    <w:tmpl w:val="EF54FACC"/>
    <w:lvl w:ilvl="0" w:tplc="BE0453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32B86"/>
    <w:multiLevelType w:val="hybridMultilevel"/>
    <w:tmpl w:val="99B4039A"/>
    <w:lvl w:ilvl="0" w:tplc="E3D4029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62"/>
    <w:rsid w:val="000A3B4B"/>
    <w:rsid w:val="00220DEF"/>
    <w:rsid w:val="005E63B6"/>
    <w:rsid w:val="00713B68"/>
    <w:rsid w:val="00823C34"/>
    <w:rsid w:val="00830C44"/>
    <w:rsid w:val="0089352E"/>
    <w:rsid w:val="008E184D"/>
    <w:rsid w:val="009F5A2D"/>
    <w:rsid w:val="00B17F87"/>
    <w:rsid w:val="00B96FCF"/>
    <w:rsid w:val="00D2744F"/>
    <w:rsid w:val="00DD5688"/>
    <w:rsid w:val="00E30562"/>
    <w:rsid w:val="00F61C81"/>
    <w:rsid w:val="00FC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3FEA9"/>
  <w15:docId w15:val="{37E704D0-D734-4D6D-859D-082D8211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B68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steavsnitt1">
    <w:name w:val="Listeavsnitt1"/>
    <w:basedOn w:val="Normal"/>
    <w:uiPriority w:val="34"/>
    <w:qFormat/>
    <w:rsid w:val="00713B68"/>
    <w:pPr>
      <w:ind w:left="708"/>
    </w:pPr>
  </w:style>
  <w:style w:type="paragraph" w:styleId="Listeavsnitt">
    <w:name w:val="List Paragraph"/>
    <w:basedOn w:val="Normal"/>
    <w:uiPriority w:val="34"/>
    <w:qFormat/>
    <w:rsid w:val="00713B68"/>
    <w:pPr>
      <w:ind w:left="720"/>
      <w:contextualSpacing/>
    </w:pPr>
  </w:style>
  <w:style w:type="character" w:customStyle="1" w:styleId="hps">
    <w:name w:val="hps"/>
    <w:basedOn w:val="Standardskriftforavsnitt"/>
    <w:rsid w:val="0071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F6EA-A16C-496E-A197-BF6CD6F8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Fakultet for Ingeniørvitenskap og Teknologi, NTNU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9</cp:revision>
  <dcterms:created xsi:type="dcterms:W3CDTF">2013-08-30T12:23:00Z</dcterms:created>
  <dcterms:modified xsi:type="dcterms:W3CDTF">2021-01-11T10:57:00Z</dcterms:modified>
</cp:coreProperties>
</file>